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6A185" w14:textId="6B6EE600" w:rsidR="003A586C" w:rsidRDefault="00213D1F" w:rsidP="00F07CEC">
      <w:pPr>
        <w:spacing w:line="480" w:lineRule="auto"/>
        <w:contextualSpacing/>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ICJR FY2019, </w:t>
      </w:r>
      <w:r w:rsidR="003A586C">
        <w:rPr>
          <w:rFonts w:ascii="Times New Roman" w:hAnsi="Times New Roman" w:cs="Times New Roman"/>
          <w:b/>
          <w:sz w:val="24"/>
        </w:rPr>
        <w:t>PR</w:t>
      </w:r>
      <w:r>
        <w:rPr>
          <w:rFonts w:ascii="Times New Roman" w:hAnsi="Times New Roman" w:cs="Times New Roman"/>
          <w:b/>
          <w:sz w:val="24"/>
        </w:rPr>
        <w:t>OJECT NARRATIVE,</w:t>
      </w:r>
      <w:r w:rsidR="003A586C">
        <w:rPr>
          <w:rFonts w:ascii="Times New Roman" w:hAnsi="Times New Roman" w:cs="Times New Roman"/>
          <w:b/>
          <w:sz w:val="24"/>
        </w:rPr>
        <w:t xml:space="preserve"> COMMONWEATH OF VIRGINIA</w:t>
      </w:r>
    </w:p>
    <w:p w14:paraId="0CD32EB6" w14:textId="0A9ABC7A" w:rsidR="00F07CEC" w:rsidRDefault="00CC140B" w:rsidP="00F07CEC">
      <w:pPr>
        <w:spacing w:line="240" w:lineRule="auto"/>
        <w:contextualSpacing/>
        <w:rPr>
          <w:rFonts w:ascii="Times New Roman" w:hAnsi="Times New Roman" w:cs="Times New Roman"/>
          <w:b/>
          <w:sz w:val="24"/>
          <w:u w:val="single"/>
        </w:rPr>
      </w:pPr>
      <w:r w:rsidRPr="00BD5234">
        <w:rPr>
          <w:rFonts w:ascii="Times New Roman" w:hAnsi="Times New Roman" w:cs="Times New Roman"/>
          <w:b/>
          <w:sz w:val="24"/>
          <w:u w:val="single"/>
        </w:rPr>
        <w:t>P</w:t>
      </w:r>
      <w:r w:rsidR="00D67C51" w:rsidRPr="00BD5234">
        <w:rPr>
          <w:rFonts w:ascii="Times New Roman" w:hAnsi="Times New Roman" w:cs="Times New Roman"/>
          <w:b/>
          <w:sz w:val="24"/>
          <w:u w:val="single"/>
        </w:rPr>
        <w:t>URPOSE OF THE APPLICATION</w:t>
      </w:r>
    </w:p>
    <w:p w14:paraId="6D3D385C" w14:textId="18EB61F6" w:rsidR="00544104" w:rsidRDefault="00544104" w:rsidP="00F07CEC">
      <w:pPr>
        <w:spacing w:line="240" w:lineRule="auto"/>
        <w:contextualSpacing/>
        <w:rPr>
          <w:rFonts w:ascii="Times New Roman" w:hAnsi="Times New Roman" w:cs="Times New Roman"/>
          <w:b/>
          <w:sz w:val="24"/>
          <w:u w:val="single"/>
        </w:rPr>
      </w:pPr>
    </w:p>
    <w:p w14:paraId="1919CE72" w14:textId="4AD68E4B" w:rsidR="00544104" w:rsidRPr="00B92FD8" w:rsidRDefault="00544104" w:rsidP="00F07CEC">
      <w:pPr>
        <w:spacing w:line="240" w:lineRule="auto"/>
        <w:contextualSpacing/>
        <w:rPr>
          <w:rFonts w:ascii="Times New Roman" w:hAnsi="Times New Roman" w:cs="Times New Roman"/>
          <w:b/>
          <w:sz w:val="24"/>
          <w:u w:val="single"/>
        </w:rPr>
      </w:pPr>
      <w:r w:rsidRPr="00B92FD8">
        <w:rPr>
          <w:rFonts w:ascii="Times New Roman" w:hAnsi="Times New Roman" w:cs="Times New Roman"/>
          <w:b/>
          <w:sz w:val="24"/>
          <w:u w:val="single"/>
        </w:rPr>
        <w:t>Communities, Location, Populations and Services Area</w:t>
      </w:r>
    </w:p>
    <w:p w14:paraId="76FCB937" w14:textId="2DA8DD05" w:rsidR="00F07CEC" w:rsidRPr="00F07CEC" w:rsidRDefault="00F07CEC" w:rsidP="00F07CEC">
      <w:pPr>
        <w:spacing w:line="240" w:lineRule="auto"/>
        <w:contextualSpacing/>
        <w:rPr>
          <w:rFonts w:ascii="Times New Roman" w:hAnsi="Times New Roman" w:cs="Times New Roman"/>
          <w:b/>
          <w:sz w:val="24"/>
          <w:u w:val="single"/>
        </w:rPr>
      </w:pPr>
    </w:p>
    <w:p w14:paraId="1484ADFD" w14:textId="263F3B72" w:rsidR="00CA6669" w:rsidRPr="00CA6669" w:rsidRDefault="0099347D" w:rsidP="001556A4">
      <w:pPr>
        <w:spacing w:after="5" w:line="480" w:lineRule="auto"/>
        <w:ind w:right="14" w:firstLine="720"/>
        <w:contextualSpacing/>
        <w:jc w:val="both"/>
        <w:rPr>
          <w:rFonts w:ascii="Times New Roman" w:eastAsia="Arial" w:hAnsi="Times New Roman" w:cs="Times New Roman"/>
          <w:color w:val="000000"/>
          <w:sz w:val="24"/>
        </w:rPr>
      </w:pPr>
      <w:r>
        <w:rPr>
          <w:noProof/>
        </w:rPr>
        <w:drawing>
          <wp:anchor distT="0" distB="0" distL="114300" distR="114300" simplePos="0" relativeHeight="251659264" behindDoc="0" locked="0" layoutInCell="1" allowOverlap="1" wp14:anchorId="1C680D57" wp14:editId="70395237">
            <wp:simplePos x="0" y="0"/>
            <wp:positionH relativeFrom="margin">
              <wp:align>left</wp:align>
            </wp:positionH>
            <wp:positionV relativeFrom="paragraph">
              <wp:posOffset>846455</wp:posOffset>
            </wp:positionV>
            <wp:extent cx="3106420" cy="2305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420" cy="2305050"/>
                    </a:xfrm>
                    <a:prstGeom prst="rect">
                      <a:avLst/>
                    </a:prstGeom>
                  </pic:spPr>
                </pic:pic>
              </a:graphicData>
            </a:graphic>
            <wp14:sizeRelH relativeFrom="page">
              <wp14:pctWidth>0</wp14:pctWidth>
            </wp14:sizeRelH>
            <wp14:sizeRelV relativeFrom="page">
              <wp14:pctHeight>0</wp14:pctHeight>
            </wp14:sizeRelV>
          </wp:anchor>
        </w:drawing>
      </w:r>
      <w:r w:rsidR="00CA6669" w:rsidRPr="00CA6669">
        <w:rPr>
          <w:rFonts w:ascii="Times New Roman" w:eastAsia="Arial" w:hAnsi="Times New Roman" w:cs="Times New Roman"/>
          <w:color w:val="000000"/>
          <w:sz w:val="24"/>
        </w:rPr>
        <w:t>This project will target the entire Commonwealth of Vir</w:t>
      </w:r>
      <w:r>
        <w:rPr>
          <w:rFonts w:ascii="Times New Roman" w:eastAsia="Arial" w:hAnsi="Times New Roman" w:cs="Times New Roman"/>
          <w:color w:val="000000"/>
          <w:sz w:val="24"/>
        </w:rPr>
        <w:t>ginia</w:t>
      </w:r>
      <w:r w:rsidR="00C77F61">
        <w:rPr>
          <w:rFonts w:ascii="Times New Roman" w:eastAsia="Arial" w:hAnsi="Times New Roman" w:cs="Times New Roman"/>
          <w:color w:val="000000"/>
          <w:sz w:val="24"/>
        </w:rPr>
        <w:t>, which is diverse in geography and demographics</w:t>
      </w:r>
      <w:r>
        <w:rPr>
          <w:rFonts w:ascii="Times New Roman" w:eastAsia="Arial" w:hAnsi="Times New Roman" w:cs="Times New Roman"/>
          <w:color w:val="000000"/>
          <w:sz w:val="24"/>
        </w:rPr>
        <w:t xml:space="preserve">. </w:t>
      </w:r>
      <w:r w:rsidR="001A4DA8">
        <w:rPr>
          <w:rFonts w:ascii="Times New Roman" w:eastAsia="Arial" w:hAnsi="Times New Roman" w:cs="Times New Roman"/>
          <w:color w:val="000000"/>
          <w:sz w:val="24"/>
        </w:rPr>
        <w:t>V</w:t>
      </w:r>
      <w:r w:rsidR="0068279F">
        <w:rPr>
          <w:rFonts w:ascii="Times New Roman" w:eastAsia="Arial" w:hAnsi="Times New Roman" w:cs="Times New Roman"/>
          <w:color w:val="000000"/>
          <w:sz w:val="24"/>
        </w:rPr>
        <w:t xml:space="preserve">irginia is </w:t>
      </w:r>
      <w:r w:rsidR="000E141A">
        <w:rPr>
          <w:rFonts w:ascii="Times New Roman" w:eastAsia="Arial" w:hAnsi="Times New Roman" w:cs="Times New Roman"/>
          <w:color w:val="000000"/>
          <w:sz w:val="24"/>
        </w:rPr>
        <w:t>39,490 square miles</w:t>
      </w:r>
      <w:r w:rsidR="00E93C46">
        <w:rPr>
          <w:rFonts w:ascii="Times New Roman" w:eastAsia="Arial" w:hAnsi="Times New Roman" w:cs="Times New Roman"/>
          <w:color w:val="000000"/>
          <w:sz w:val="24"/>
        </w:rPr>
        <w:t xml:space="preserve"> and</w:t>
      </w:r>
      <w:r w:rsidR="000E141A">
        <w:rPr>
          <w:rFonts w:ascii="Times New Roman" w:eastAsia="Arial" w:hAnsi="Times New Roman" w:cs="Times New Roman"/>
          <w:color w:val="000000"/>
          <w:sz w:val="24"/>
        </w:rPr>
        <w:t xml:space="preserve"> </w:t>
      </w:r>
      <w:r w:rsidR="0068279F">
        <w:rPr>
          <w:rFonts w:ascii="Times New Roman" w:eastAsia="Arial" w:hAnsi="Times New Roman" w:cs="Times New Roman"/>
          <w:color w:val="000000"/>
          <w:sz w:val="24"/>
        </w:rPr>
        <w:t xml:space="preserve">composed of </w:t>
      </w:r>
      <w:r w:rsidR="00C77F61">
        <w:rPr>
          <w:rFonts w:ascii="Times New Roman" w:eastAsia="Arial" w:hAnsi="Times New Roman" w:cs="Times New Roman"/>
          <w:color w:val="000000"/>
          <w:sz w:val="24"/>
        </w:rPr>
        <w:t>95</w:t>
      </w:r>
      <w:r w:rsidR="00880CE6">
        <w:rPr>
          <w:rFonts w:ascii="Times New Roman" w:eastAsia="Arial" w:hAnsi="Times New Roman" w:cs="Times New Roman"/>
          <w:color w:val="000000"/>
          <w:sz w:val="24"/>
        </w:rPr>
        <w:t xml:space="preserve"> counties</w:t>
      </w:r>
      <w:r w:rsidR="00C77F61">
        <w:rPr>
          <w:rFonts w:ascii="Times New Roman" w:eastAsia="Arial" w:hAnsi="Times New Roman" w:cs="Times New Roman"/>
          <w:color w:val="000000"/>
          <w:sz w:val="24"/>
        </w:rPr>
        <w:t>, 38</w:t>
      </w:r>
      <w:r w:rsidR="00880CE6">
        <w:rPr>
          <w:rFonts w:ascii="Times New Roman" w:eastAsia="Arial" w:hAnsi="Times New Roman" w:cs="Times New Roman"/>
          <w:color w:val="000000"/>
          <w:sz w:val="24"/>
        </w:rPr>
        <w:t xml:space="preserve"> independent cit</w:t>
      </w:r>
      <w:r w:rsidR="00EA4FB1">
        <w:rPr>
          <w:rFonts w:ascii="Times New Roman" w:eastAsia="Arial" w:hAnsi="Times New Roman" w:cs="Times New Roman"/>
          <w:color w:val="000000"/>
          <w:sz w:val="24"/>
        </w:rPr>
        <w:t>ies</w:t>
      </w:r>
      <w:r w:rsidR="00C77F61">
        <w:rPr>
          <w:rFonts w:ascii="Times New Roman" w:eastAsia="Arial" w:hAnsi="Times New Roman" w:cs="Times New Roman"/>
          <w:color w:val="000000"/>
          <w:sz w:val="24"/>
        </w:rPr>
        <w:t>, and 81</w:t>
      </w:r>
      <w:r w:rsidR="008A315F">
        <w:rPr>
          <w:rFonts w:ascii="Times New Roman" w:eastAsia="Arial" w:hAnsi="Times New Roman" w:cs="Times New Roman"/>
          <w:color w:val="000000"/>
          <w:sz w:val="24"/>
        </w:rPr>
        <w:t xml:space="preserve"> </w:t>
      </w:r>
      <w:r w:rsidR="0065268B">
        <w:rPr>
          <w:rFonts w:ascii="Times New Roman" w:eastAsia="Arial" w:hAnsi="Times New Roman" w:cs="Times New Roman"/>
          <w:color w:val="000000"/>
          <w:sz w:val="24"/>
        </w:rPr>
        <w:t>universities.</w:t>
      </w:r>
      <w:r w:rsidR="00880CE6">
        <w:rPr>
          <w:rFonts w:ascii="Times New Roman" w:eastAsia="Arial" w:hAnsi="Times New Roman" w:cs="Times New Roman"/>
          <w:color w:val="000000"/>
          <w:sz w:val="24"/>
        </w:rPr>
        <w:t xml:space="preserve"> </w:t>
      </w:r>
      <w:r w:rsidR="00EA4FB1">
        <w:rPr>
          <w:rFonts w:ascii="Times New Roman" w:eastAsia="Arial" w:hAnsi="Times New Roman" w:cs="Times New Roman"/>
          <w:color w:val="000000"/>
          <w:sz w:val="24"/>
        </w:rPr>
        <w:t>According to the US Census Bureau</w:t>
      </w:r>
      <w:r w:rsidR="00CA6669">
        <w:rPr>
          <w:rFonts w:ascii="Times New Roman" w:eastAsia="Arial" w:hAnsi="Times New Roman" w:cs="Times New Roman"/>
          <w:color w:val="000000"/>
          <w:sz w:val="24"/>
        </w:rPr>
        <w:t>, i</w:t>
      </w:r>
      <w:r w:rsidR="00CA6669" w:rsidRPr="00CA6669">
        <w:rPr>
          <w:rFonts w:ascii="Times New Roman" w:eastAsia="Arial" w:hAnsi="Times New Roman" w:cs="Times New Roman"/>
          <w:color w:val="000000"/>
          <w:sz w:val="24"/>
        </w:rPr>
        <w:t xml:space="preserve">n 2016, </w:t>
      </w:r>
      <w:r w:rsidR="008A315F">
        <w:rPr>
          <w:rFonts w:ascii="Times New Roman" w:eastAsia="Arial" w:hAnsi="Times New Roman" w:cs="Times New Roman"/>
          <w:color w:val="000000"/>
          <w:sz w:val="24"/>
        </w:rPr>
        <w:t>the estimated population was 8,411,808</w:t>
      </w:r>
      <w:r w:rsidR="000E141A">
        <w:rPr>
          <w:rFonts w:ascii="Times New Roman" w:eastAsia="Arial" w:hAnsi="Times New Roman" w:cs="Times New Roman"/>
          <w:color w:val="000000"/>
          <w:sz w:val="24"/>
        </w:rPr>
        <w:t>,</w:t>
      </w:r>
      <w:r w:rsidR="008A315F">
        <w:rPr>
          <w:rFonts w:ascii="Times New Roman" w:eastAsia="Arial" w:hAnsi="Times New Roman" w:cs="Times New Roman"/>
          <w:color w:val="000000"/>
          <w:sz w:val="24"/>
        </w:rPr>
        <w:t xml:space="preserve"> persons with W</w:t>
      </w:r>
      <w:r w:rsidR="00AE3E05">
        <w:rPr>
          <w:rFonts w:ascii="Times New Roman" w:eastAsia="Arial" w:hAnsi="Times New Roman" w:cs="Times New Roman"/>
          <w:color w:val="000000"/>
          <w:sz w:val="24"/>
        </w:rPr>
        <w:t>hites constituting</w:t>
      </w:r>
      <w:r w:rsidR="00263359">
        <w:rPr>
          <w:rFonts w:ascii="Times New Roman" w:eastAsia="Arial" w:hAnsi="Times New Roman" w:cs="Times New Roman"/>
          <w:color w:val="000000"/>
          <w:sz w:val="24"/>
        </w:rPr>
        <w:t xml:space="preserve"> 62.4% of the population, African American</w:t>
      </w:r>
      <w:r w:rsidR="00881E67">
        <w:rPr>
          <w:rFonts w:ascii="Times New Roman" w:eastAsia="Arial" w:hAnsi="Times New Roman" w:cs="Times New Roman"/>
          <w:color w:val="000000"/>
          <w:sz w:val="24"/>
        </w:rPr>
        <w:t>s</w:t>
      </w:r>
      <w:r w:rsidR="00CA6669" w:rsidRPr="00CA6669">
        <w:rPr>
          <w:rFonts w:ascii="Times New Roman" w:eastAsia="Arial" w:hAnsi="Times New Roman" w:cs="Times New Roman"/>
          <w:color w:val="000000"/>
          <w:sz w:val="24"/>
        </w:rPr>
        <w:t xml:space="preserve"> 19.1%, Asians 6.5%, Native Americans 0.3% and His</w:t>
      </w:r>
      <w:r w:rsidR="00881E67">
        <w:rPr>
          <w:rFonts w:ascii="Times New Roman" w:eastAsia="Arial" w:hAnsi="Times New Roman" w:cs="Times New Roman"/>
          <w:color w:val="000000"/>
          <w:sz w:val="24"/>
        </w:rPr>
        <w:t>pani</w:t>
      </w:r>
      <w:r w:rsidR="000E141A">
        <w:rPr>
          <w:rFonts w:ascii="Times New Roman" w:eastAsia="Arial" w:hAnsi="Times New Roman" w:cs="Times New Roman"/>
          <w:color w:val="000000"/>
          <w:sz w:val="24"/>
        </w:rPr>
        <w:t>cs 9.1%</w:t>
      </w:r>
      <w:r w:rsidR="00CA6669" w:rsidRPr="00CA6669">
        <w:rPr>
          <w:rFonts w:ascii="Times New Roman" w:eastAsia="Arial" w:hAnsi="Times New Roman" w:cs="Times New Roman"/>
          <w:color w:val="000000"/>
          <w:sz w:val="24"/>
        </w:rPr>
        <w:t>.  </w:t>
      </w:r>
      <w:r w:rsidR="008A315F" w:rsidRPr="00CA6669">
        <w:rPr>
          <w:rFonts w:ascii="Times New Roman" w:eastAsia="Arial" w:hAnsi="Times New Roman" w:cs="Times New Roman"/>
          <w:color w:val="000000"/>
          <w:sz w:val="24"/>
        </w:rPr>
        <w:t>The average age of Virginia residents was 37.5 years and females represented 50.8% of the population.</w:t>
      </w:r>
    </w:p>
    <w:p w14:paraId="4614A051" w14:textId="0060E386" w:rsidR="00E13C2F" w:rsidRPr="00D34D52" w:rsidRDefault="001F4F90" w:rsidP="001556A4">
      <w:pPr>
        <w:spacing w:after="5" w:line="480" w:lineRule="auto"/>
        <w:ind w:right="14" w:firstLine="360"/>
        <w:contextualSpacing/>
        <w:jc w:val="both"/>
        <w:rPr>
          <w:rFonts w:ascii="Times New Roman" w:eastAsia="Arial" w:hAnsi="Times New Roman" w:cs="Times New Roman"/>
          <w:sz w:val="24"/>
          <w:szCs w:val="24"/>
        </w:rPr>
      </w:pPr>
      <w:r>
        <w:rPr>
          <w:rFonts w:ascii="Times New Roman" w:eastAsia="Arial" w:hAnsi="Times New Roman" w:cs="Times New Roman"/>
          <w:color w:val="000000"/>
          <w:sz w:val="24"/>
        </w:rPr>
        <w:t>The</w:t>
      </w:r>
      <w:r w:rsidR="004F5013">
        <w:rPr>
          <w:rFonts w:ascii="Times New Roman" w:eastAsia="Arial" w:hAnsi="Times New Roman" w:cs="Times New Roman"/>
          <w:color w:val="000000"/>
          <w:sz w:val="24"/>
        </w:rPr>
        <w:t xml:space="preserve"> </w:t>
      </w:r>
      <w:r w:rsidR="004F5013" w:rsidRPr="003C274C">
        <w:rPr>
          <w:rFonts w:ascii="Times New Roman" w:eastAsia="Arial" w:hAnsi="Times New Roman" w:cs="Times New Roman"/>
          <w:color w:val="000000"/>
          <w:sz w:val="24"/>
          <w:u w:val="single"/>
        </w:rPr>
        <w:t>target service area</w:t>
      </w:r>
      <w:r w:rsidR="004F5013">
        <w:rPr>
          <w:rFonts w:ascii="Times New Roman" w:eastAsia="Arial" w:hAnsi="Times New Roman" w:cs="Times New Roman"/>
          <w:color w:val="000000"/>
          <w:sz w:val="24"/>
        </w:rPr>
        <w:t xml:space="preserve"> </w:t>
      </w:r>
      <w:r w:rsidR="00C77F61">
        <w:rPr>
          <w:rFonts w:ascii="Times New Roman" w:eastAsia="Arial" w:hAnsi="Times New Roman" w:cs="Times New Roman"/>
          <w:color w:val="000000"/>
          <w:sz w:val="24"/>
        </w:rPr>
        <w:t>hopes to reach</w:t>
      </w:r>
      <w:r w:rsidR="004F5013">
        <w:rPr>
          <w:rFonts w:ascii="Times New Roman" w:eastAsia="Arial" w:hAnsi="Times New Roman" w:cs="Times New Roman"/>
          <w:color w:val="000000"/>
          <w:sz w:val="24"/>
        </w:rPr>
        <w:t xml:space="preserve"> the community of criminal justice and victim assistance agencies serving Virginia’s victims of sexual and</w:t>
      </w:r>
      <w:r w:rsidR="00263359">
        <w:rPr>
          <w:rFonts w:ascii="Times New Roman" w:eastAsia="Arial" w:hAnsi="Times New Roman" w:cs="Times New Roman"/>
          <w:color w:val="000000"/>
          <w:sz w:val="24"/>
        </w:rPr>
        <w:t xml:space="preserve"> domestic violence, including</w:t>
      </w:r>
      <w:r w:rsidR="008A315F">
        <w:rPr>
          <w:rFonts w:ascii="Times New Roman" w:eastAsia="Arial" w:hAnsi="Times New Roman" w:cs="Times New Roman"/>
          <w:color w:val="000000"/>
          <w:sz w:val="24"/>
        </w:rPr>
        <w:t>:</w:t>
      </w:r>
      <w:r w:rsidR="00263359">
        <w:rPr>
          <w:rFonts w:ascii="Times New Roman" w:eastAsia="Arial" w:hAnsi="Times New Roman" w:cs="Times New Roman"/>
          <w:color w:val="000000"/>
          <w:sz w:val="24"/>
        </w:rPr>
        <w:t xml:space="preserve"> </w:t>
      </w:r>
      <w:r w:rsidR="000F0B67" w:rsidRPr="007622F9">
        <w:rPr>
          <w:rFonts w:ascii="Times New Roman" w:eastAsia="Arial" w:hAnsi="Times New Roman" w:cs="Times New Roman"/>
          <w:color w:val="000000"/>
          <w:sz w:val="24"/>
        </w:rPr>
        <w:t xml:space="preserve">63 </w:t>
      </w:r>
      <w:r w:rsidR="000F0B67" w:rsidRPr="006A0409">
        <w:rPr>
          <w:rFonts w:ascii="Times New Roman" w:eastAsia="Arial" w:hAnsi="Times New Roman" w:cs="Times New Roman"/>
          <w:color w:val="000000"/>
          <w:sz w:val="24"/>
          <w:u w:val="single"/>
        </w:rPr>
        <w:t>community-b</w:t>
      </w:r>
      <w:r w:rsidR="008A315F">
        <w:rPr>
          <w:rFonts w:ascii="Times New Roman" w:eastAsia="Arial" w:hAnsi="Times New Roman" w:cs="Times New Roman"/>
          <w:color w:val="000000"/>
          <w:sz w:val="24"/>
          <w:u w:val="single"/>
        </w:rPr>
        <w:t>ased victim assistance programs</w:t>
      </w:r>
      <w:r w:rsidR="008A315F">
        <w:rPr>
          <w:rFonts w:ascii="Times New Roman" w:eastAsia="Arial" w:hAnsi="Times New Roman" w:cs="Times New Roman"/>
          <w:color w:val="000000"/>
          <w:sz w:val="24"/>
        </w:rPr>
        <w:t xml:space="preserve"> that serve</w:t>
      </w:r>
      <w:r w:rsidR="00C77F61">
        <w:rPr>
          <w:rFonts w:ascii="Times New Roman" w:eastAsia="Arial" w:hAnsi="Times New Roman" w:cs="Times New Roman"/>
          <w:color w:val="000000"/>
          <w:sz w:val="24"/>
        </w:rPr>
        <w:t xml:space="preserve"> </w:t>
      </w:r>
      <w:r w:rsidR="000F0B67" w:rsidRPr="007622F9">
        <w:rPr>
          <w:rFonts w:ascii="Times New Roman" w:eastAsia="Arial" w:hAnsi="Times New Roman" w:cs="Times New Roman"/>
          <w:color w:val="000000"/>
          <w:sz w:val="24"/>
          <w:szCs w:val="24"/>
        </w:rPr>
        <w:t>domestic violence vict</w:t>
      </w:r>
      <w:r w:rsidR="00C77F61">
        <w:rPr>
          <w:rFonts w:ascii="Times New Roman" w:eastAsia="Arial" w:hAnsi="Times New Roman" w:cs="Times New Roman"/>
          <w:color w:val="000000"/>
          <w:sz w:val="24"/>
          <w:szCs w:val="24"/>
        </w:rPr>
        <w:t>ims and sexual assault victims</w:t>
      </w:r>
      <w:r w:rsidR="008A315F">
        <w:rPr>
          <w:rFonts w:ascii="Times New Roman" w:hAnsi="Times New Roman" w:cs="Times New Roman"/>
          <w:sz w:val="24"/>
          <w:szCs w:val="24"/>
        </w:rPr>
        <w:t xml:space="preserve">; </w:t>
      </w:r>
      <w:r w:rsidR="007A2101">
        <w:rPr>
          <w:rFonts w:ascii="Times New Roman" w:eastAsia="Arial" w:hAnsi="Times New Roman" w:cs="Times New Roman"/>
          <w:color w:val="000000"/>
          <w:sz w:val="24"/>
        </w:rPr>
        <w:t>37</w:t>
      </w:r>
      <w:r w:rsidR="00A83B62" w:rsidRPr="007622F9">
        <w:rPr>
          <w:rFonts w:ascii="Times New Roman" w:eastAsia="Arial" w:hAnsi="Times New Roman" w:cs="Times New Roman"/>
          <w:color w:val="000000"/>
          <w:sz w:val="24"/>
        </w:rPr>
        <w:t xml:space="preserve">0 </w:t>
      </w:r>
      <w:r w:rsidR="0099347D">
        <w:rPr>
          <w:rFonts w:ascii="Times New Roman" w:eastAsia="Arial" w:hAnsi="Times New Roman" w:cs="Times New Roman"/>
          <w:color w:val="000000"/>
          <w:sz w:val="24"/>
          <w:u w:val="single"/>
        </w:rPr>
        <w:t>Law E</w:t>
      </w:r>
      <w:r w:rsidR="00A83B62" w:rsidRPr="00F56C27">
        <w:rPr>
          <w:rFonts w:ascii="Times New Roman" w:eastAsia="Arial" w:hAnsi="Times New Roman" w:cs="Times New Roman"/>
          <w:color w:val="000000"/>
          <w:sz w:val="24"/>
          <w:u w:val="single"/>
        </w:rPr>
        <w:t>nforcement agencies</w:t>
      </w:r>
      <w:r w:rsidR="007A2101">
        <w:rPr>
          <w:rFonts w:ascii="Times New Roman" w:eastAsia="Arial" w:hAnsi="Times New Roman" w:cs="Times New Roman"/>
          <w:color w:val="000000"/>
          <w:sz w:val="24"/>
          <w:u w:val="single"/>
        </w:rPr>
        <w:t xml:space="preserve"> (Police and Sheriffs)</w:t>
      </w:r>
      <w:r w:rsidR="00A83B62" w:rsidRPr="007622F9">
        <w:rPr>
          <w:rFonts w:ascii="Times New Roman" w:eastAsia="Arial" w:hAnsi="Times New Roman" w:cs="Times New Roman"/>
          <w:color w:val="000000"/>
          <w:sz w:val="24"/>
        </w:rPr>
        <w:t>, employing 22,848 s</w:t>
      </w:r>
      <w:r w:rsidR="008A315F">
        <w:rPr>
          <w:rFonts w:ascii="Times New Roman" w:eastAsia="Arial" w:hAnsi="Times New Roman" w:cs="Times New Roman"/>
          <w:color w:val="000000"/>
          <w:sz w:val="24"/>
        </w:rPr>
        <w:t xml:space="preserve">worn law enforcement officers; </w:t>
      </w:r>
      <w:r w:rsidR="00B92FD8">
        <w:rPr>
          <w:rFonts w:ascii="Times New Roman" w:eastAsia="Arial" w:hAnsi="Times New Roman" w:cs="Times New Roman"/>
          <w:color w:val="000000"/>
          <w:sz w:val="24"/>
        </w:rPr>
        <w:t>133</w:t>
      </w:r>
      <w:r w:rsidR="00A83B62" w:rsidRPr="001E5392">
        <w:rPr>
          <w:rFonts w:ascii="Times New Roman" w:eastAsia="Arial" w:hAnsi="Times New Roman" w:cs="Times New Roman"/>
          <w:color w:val="000000"/>
          <w:sz w:val="24"/>
        </w:rPr>
        <w:t xml:space="preserve"> </w:t>
      </w:r>
      <w:r w:rsidR="00A83B62" w:rsidRPr="00AE3E05">
        <w:rPr>
          <w:rFonts w:ascii="Times New Roman" w:eastAsia="Arial" w:hAnsi="Times New Roman" w:cs="Times New Roman"/>
          <w:color w:val="000000"/>
          <w:sz w:val="24"/>
          <w:u w:val="single"/>
        </w:rPr>
        <w:t>Co</w:t>
      </w:r>
      <w:r w:rsidR="00263359" w:rsidRPr="00AE3E05">
        <w:rPr>
          <w:rFonts w:ascii="Times New Roman" w:eastAsia="Arial" w:hAnsi="Times New Roman" w:cs="Times New Roman"/>
          <w:color w:val="000000"/>
          <w:sz w:val="24"/>
          <w:u w:val="single"/>
        </w:rPr>
        <w:t>mmonwealth’s Attorney’s Offices</w:t>
      </w:r>
      <w:r w:rsidR="00C77F61">
        <w:rPr>
          <w:rFonts w:ascii="Times New Roman" w:eastAsia="Arial" w:hAnsi="Times New Roman" w:cs="Times New Roman"/>
          <w:color w:val="000000"/>
          <w:sz w:val="24"/>
        </w:rPr>
        <w:t>, that</w:t>
      </w:r>
      <w:r w:rsidR="00087E9D">
        <w:rPr>
          <w:rFonts w:ascii="Times New Roman" w:eastAsia="Arial" w:hAnsi="Times New Roman" w:cs="Times New Roman"/>
          <w:color w:val="000000"/>
          <w:sz w:val="24"/>
        </w:rPr>
        <w:t xml:space="preserve"> prosecute </w:t>
      </w:r>
      <w:r w:rsidR="008A0B0D">
        <w:rPr>
          <w:rFonts w:ascii="Times New Roman" w:eastAsia="Arial" w:hAnsi="Times New Roman" w:cs="Times New Roman"/>
          <w:color w:val="000000"/>
          <w:sz w:val="24"/>
        </w:rPr>
        <w:t>felony</w:t>
      </w:r>
      <w:r w:rsidR="008A315F">
        <w:rPr>
          <w:rFonts w:ascii="Times New Roman" w:eastAsia="Arial" w:hAnsi="Times New Roman" w:cs="Times New Roman"/>
          <w:color w:val="000000"/>
          <w:sz w:val="24"/>
        </w:rPr>
        <w:t xml:space="preserve"> and misdemeanor criminal cases;</w:t>
      </w:r>
      <w:r w:rsidR="001E5392" w:rsidRPr="001E5392">
        <w:rPr>
          <w:rFonts w:ascii="Times New Roman" w:eastAsia="Arial" w:hAnsi="Times New Roman" w:cs="Times New Roman"/>
          <w:color w:val="000000"/>
          <w:sz w:val="24"/>
        </w:rPr>
        <w:t xml:space="preserve"> </w:t>
      </w:r>
      <w:r w:rsidR="004114F2" w:rsidRPr="007622F9">
        <w:rPr>
          <w:rFonts w:ascii="Times New Roman" w:eastAsia="Arial" w:hAnsi="Times New Roman" w:cs="Times New Roman"/>
          <w:color w:val="000000"/>
          <w:sz w:val="24"/>
        </w:rPr>
        <w:t xml:space="preserve">128 </w:t>
      </w:r>
      <w:r w:rsidR="00F56C27" w:rsidRPr="0065268B">
        <w:rPr>
          <w:rFonts w:ascii="Times New Roman" w:eastAsia="Arial" w:hAnsi="Times New Roman" w:cs="Times New Roman"/>
          <w:color w:val="000000"/>
          <w:sz w:val="24"/>
          <w:u w:val="single"/>
        </w:rPr>
        <w:t>Victim/Witness</w:t>
      </w:r>
      <w:r w:rsidR="00F56C27">
        <w:rPr>
          <w:rFonts w:ascii="Times New Roman" w:eastAsia="Arial" w:hAnsi="Times New Roman" w:cs="Times New Roman"/>
          <w:color w:val="000000"/>
          <w:sz w:val="24"/>
        </w:rPr>
        <w:t xml:space="preserve"> </w:t>
      </w:r>
      <w:r w:rsidR="00A83B62" w:rsidRPr="007622F9">
        <w:rPr>
          <w:rFonts w:ascii="Times New Roman" w:eastAsia="Arial" w:hAnsi="Times New Roman" w:cs="Times New Roman"/>
          <w:color w:val="000000"/>
          <w:sz w:val="24"/>
        </w:rPr>
        <w:t>offices</w:t>
      </w:r>
      <w:r w:rsidR="006A0409">
        <w:rPr>
          <w:rFonts w:ascii="Times New Roman" w:eastAsia="Arial" w:hAnsi="Times New Roman" w:cs="Times New Roman"/>
          <w:color w:val="000000"/>
          <w:sz w:val="24"/>
        </w:rPr>
        <w:t xml:space="preserve"> based in Commonwealth Attorney’s Offices o</w:t>
      </w:r>
      <w:r w:rsidR="00C15B67">
        <w:rPr>
          <w:rFonts w:ascii="Times New Roman" w:eastAsia="Arial" w:hAnsi="Times New Roman" w:cs="Times New Roman"/>
          <w:color w:val="000000"/>
          <w:sz w:val="24"/>
        </w:rPr>
        <w:t>r Police Departments</w:t>
      </w:r>
      <w:r w:rsidR="008A315F">
        <w:rPr>
          <w:rFonts w:ascii="Times New Roman" w:eastAsia="Arial" w:hAnsi="Times New Roman" w:cs="Times New Roman"/>
          <w:color w:val="000000"/>
          <w:sz w:val="24"/>
        </w:rPr>
        <w:t>; and</w:t>
      </w:r>
      <w:r w:rsidR="003D2B91" w:rsidRPr="00D34D52">
        <w:rPr>
          <w:rFonts w:ascii="Times New Roman" w:eastAsia="Arial" w:hAnsi="Times New Roman" w:cs="Times New Roman"/>
          <w:color w:val="000000"/>
          <w:sz w:val="24"/>
          <w:szCs w:val="24"/>
        </w:rPr>
        <w:t xml:space="preserve"> </w:t>
      </w:r>
      <w:r w:rsidR="00D34D52" w:rsidRPr="00D34D52">
        <w:rPr>
          <w:rFonts w:ascii="Times New Roman" w:hAnsi="Times New Roman" w:cs="Times New Roman"/>
          <w:sz w:val="24"/>
          <w:szCs w:val="24"/>
          <w:shd w:val="clear" w:color="auto" w:fill="FFFFFF"/>
        </w:rPr>
        <w:t xml:space="preserve">9 </w:t>
      </w:r>
      <w:r w:rsidR="0099347D">
        <w:rPr>
          <w:rFonts w:ascii="Times New Roman" w:hAnsi="Times New Roman" w:cs="Times New Roman"/>
          <w:sz w:val="24"/>
          <w:szCs w:val="24"/>
          <w:u w:val="single"/>
          <w:shd w:val="clear" w:color="auto" w:fill="FFFFFF"/>
        </w:rPr>
        <w:t>Legal A</w:t>
      </w:r>
      <w:r w:rsidR="00D34D52" w:rsidRPr="0065268B">
        <w:rPr>
          <w:rFonts w:ascii="Times New Roman" w:hAnsi="Times New Roman" w:cs="Times New Roman"/>
          <w:sz w:val="24"/>
          <w:szCs w:val="24"/>
          <w:u w:val="single"/>
          <w:shd w:val="clear" w:color="auto" w:fill="FFFFFF"/>
        </w:rPr>
        <w:t>id</w:t>
      </w:r>
      <w:r w:rsidR="00AE3E05">
        <w:rPr>
          <w:rFonts w:ascii="Times New Roman" w:hAnsi="Times New Roman" w:cs="Times New Roman"/>
          <w:sz w:val="24"/>
          <w:szCs w:val="24"/>
          <w:shd w:val="clear" w:color="auto" w:fill="FFFFFF"/>
        </w:rPr>
        <w:t xml:space="preserve"> offices </w:t>
      </w:r>
      <w:r w:rsidR="00D34D52" w:rsidRPr="00D34D52">
        <w:rPr>
          <w:rFonts w:ascii="Times New Roman" w:hAnsi="Times New Roman" w:cs="Times New Roman"/>
          <w:sz w:val="24"/>
          <w:szCs w:val="24"/>
          <w:shd w:val="clear" w:color="auto" w:fill="FFFFFF"/>
        </w:rPr>
        <w:t>that provide free civil legal assistance and representation to low-income Virginians.</w:t>
      </w:r>
    </w:p>
    <w:p w14:paraId="60BF651E" w14:textId="77777777" w:rsidR="007A2101" w:rsidRDefault="007A2101" w:rsidP="00F07CEC">
      <w:pPr>
        <w:spacing w:after="5" w:line="480" w:lineRule="auto"/>
        <w:ind w:right="15"/>
        <w:contextualSpacing/>
        <w:jc w:val="both"/>
        <w:rPr>
          <w:rFonts w:ascii="Times New Roman" w:eastAsia="Arial" w:hAnsi="Times New Roman" w:cs="Times New Roman"/>
          <w:b/>
          <w:color w:val="000000"/>
          <w:sz w:val="24"/>
          <w:u w:val="single"/>
        </w:rPr>
      </w:pPr>
    </w:p>
    <w:p w14:paraId="6AC5359E" w14:textId="77777777" w:rsidR="007A2101" w:rsidRDefault="007A2101" w:rsidP="00F07CEC">
      <w:pPr>
        <w:spacing w:after="5" w:line="480" w:lineRule="auto"/>
        <w:ind w:right="15"/>
        <w:contextualSpacing/>
        <w:jc w:val="both"/>
        <w:rPr>
          <w:rFonts w:ascii="Times New Roman" w:eastAsia="Arial" w:hAnsi="Times New Roman" w:cs="Times New Roman"/>
          <w:b/>
          <w:color w:val="000000"/>
          <w:sz w:val="24"/>
          <w:u w:val="single"/>
        </w:rPr>
      </w:pPr>
    </w:p>
    <w:p w14:paraId="6F47A2E0" w14:textId="6D22CAA6" w:rsidR="00B53C66" w:rsidRPr="00B53C66" w:rsidRDefault="00544104" w:rsidP="00F07CEC">
      <w:pPr>
        <w:spacing w:after="5" w:line="480" w:lineRule="auto"/>
        <w:ind w:right="15"/>
        <w:contextualSpacing/>
        <w:jc w:val="both"/>
        <w:rPr>
          <w:rFonts w:ascii="Times New Roman" w:eastAsia="Arial" w:hAnsi="Times New Roman" w:cs="Times New Roman"/>
          <w:b/>
          <w:color w:val="000000"/>
          <w:sz w:val="24"/>
          <w:u w:val="single"/>
        </w:rPr>
      </w:pPr>
      <w:r>
        <w:rPr>
          <w:rFonts w:ascii="Times New Roman" w:eastAsia="Arial" w:hAnsi="Times New Roman" w:cs="Times New Roman"/>
          <w:b/>
          <w:color w:val="000000"/>
          <w:sz w:val="24"/>
          <w:u w:val="single"/>
        </w:rPr>
        <w:lastRenderedPageBreak/>
        <w:t>Purpose and Priority Areas</w:t>
      </w:r>
    </w:p>
    <w:p w14:paraId="5B9BD5F1" w14:textId="172F7E74" w:rsidR="00C512D5" w:rsidRDefault="001556A4" w:rsidP="00F07CEC">
      <w:pPr>
        <w:spacing w:before="240" w:after="5" w:line="480" w:lineRule="auto"/>
        <w:ind w:right="14"/>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t xml:space="preserve">     </w:t>
      </w:r>
      <w:r w:rsidR="004F5013">
        <w:rPr>
          <w:rFonts w:ascii="Times New Roman" w:eastAsia="Arial" w:hAnsi="Times New Roman" w:cs="Times New Roman"/>
          <w:color w:val="000000"/>
          <w:sz w:val="24"/>
        </w:rPr>
        <w:t xml:space="preserve">This project proposes to address the following </w:t>
      </w:r>
      <w:r w:rsidR="00322F25" w:rsidRPr="00934000">
        <w:rPr>
          <w:rFonts w:ascii="Times New Roman" w:eastAsia="Arial" w:hAnsi="Times New Roman" w:cs="Times New Roman"/>
          <w:color w:val="000000"/>
          <w:sz w:val="24"/>
          <w:u w:val="single"/>
        </w:rPr>
        <w:t>statutory p</w:t>
      </w:r>
      <w:r w:rsidR="004F5013" w:rsidRPr="00934000">
        <w:rPr>
          <w:rFonts w:ascii="Times New Roman" w:eastAsia="Arial" w:hAnsi="Times New Roman" w:cs="Times New Roman"/>
          <w:color w:val="000000"/>
          <w:sz w:val="24"/>
          <w:u w:val="single"/>
        </w:rPr>
        <w:t xml:space="preserve">urpose </w:t>
      </w:r>
      <w:r w:rsidR="00322F25" w:rsidRPr="00934000">
        <w:rPr>
          <w:rFonts w:ascii="Times New Roman" w:eastAsia="Arial" w:hAnsi="Times New Roman" w:cs="Times New Roman"/>
          <w:color w:val="000000"/>
          <w:sz w:val="24"/>
          <w:u w:val="single"/>
        </w:rPr>
        <w:t>a</w:t>
      </w:r>
      <w:r w:rsidR="004F5013" w:rsidRPr="00934000">
        <w:rPr>
          <w:rFonts w:ascii="Times New Roman" w:eastAsia="Arial" w:hAnsi="Times New Roman" w:cs="Times New Roman"/>
          <w:color w:val="000000"/>
          <w:sz w:val="24"/>
          <w:u w:val="single"/>
        </w:rPr>
        <w:t>reas:</w:t>
      </w:r>
      <w:r w:rsidR="003D2B91">
        <w:rPr>
          <w:rFonts w:ascii="Times New Roman" w:eastAsia="Arial" w:hAnsi="Times New Roman" w:cs="Times New Roman"/>
          <w:color w:val="000000"/>
          <w:sz w:val="24"/>
        </w:rPr>
        <w:t xml:space="preserve"> </w:t>
      </w:r>
      <w:r w:rsidR="003D2B91" w:rsidRPr="003D2B91">
        <w:rPr>
          <w:rFonts w:ascii="Times New Roman" w:eastAsia="Arial" w:hAnsi="Times New Roman" w:cs="Times New Roman"/>
          <w:color w:val="000000"/>
          <w:sz w:val="24"/>
        </w:rPr>
        <w:t>#</w:t>
      </w:r>
      <w:r w:rsidR="003D2B91">
        <w:rPr>
          <w:rFonts w:ascii="Times New Roman" w:eastAsia="Arial" w:hAnsi="Times New Roman" w:cs="Times New Roman"/>
          <w:color w:val="000000"/>
          <w:sz w:val="24"/>
        </w:rPr>
        <w:t>5</w:t>
      </w:r>
      <w:r w:rsidR="004F5013" w:rsidRPr="00415F13">
        <w:rPr>
          <w:rFonts w:ascii="Times New Roman" w:eastAsia="Arial" w:hAnsi="Times New Roman" w:cs="Times New Roman"/>
          <w:color w:val="000000"/>
          <w:sz w:val="24"/>
        </w:rPr>
        <w:t xml:space="preserve"> To strengthen legal advocacy services programs and other victim services for victims of domestic violence, dating violence, sexual assault and stalking, including strengthening assistance to such v</w:t>
      </w:r>
      <w:r w:rsidR="00C15B67">
        <w:rPr>
          <w:rFonts w:ascii="Times New Roman" w:eastAsia="Arial" w:hAnsi="Times New Roman" w:cs="Times New Roman"/>
          <w:color w:val="000000"/>
          <w:sz w:val="24"/>
        </w:rPr>
        <w:t>ictims in immigration matters;</w:t>
      </w:r>
      <w:r w:rsidR="003D2B91">
        <w:rPr>
          <w:rFonts w:ascii="Times New Roman" w:eastAsia="Arial" w:hAnsi="Times New Roman" w:cs="Times New Roman"/>
          <w:color w:val="000000"/>
          <w:sz w:val="24"/>
        </w:rPr>
        <w:t xml:space="preserve"> </w:t>
      </w:r>
      <w:r w:rsidR="003D2B91" w:rsidRPr="003D2B91">
        <w:rPr>
          <w:rFonts w:ascii="Times New Roman" w:eastAsia="Arial" w:hAnsi="Times New Roman" w:cs="Times New Roman"/>
          <w:color w:val="000000"/>
          <w:sz w:val="24"/>
        </w:rPr>
        <w:t xml:space="preserve"># </w:t>
      </w:r>
      <w:r w:rsidR="003D2B91">
        <w:rPr>
          <w:rFonts w:ascii="Times New Roman" w:eastAsia="Arial" w:hAnsi="Times New Roman" w:cs="Times New Roman"/>
          <w:color w:val="000000"/>
          <w:sz w:val="24"/>
        </w:rPr>
        <w:t>18</w:t>
      </w:r>
      <w:r w:rsidR="004F5013" w:rsidRPr="00415F13">
        <w:rPr>
          <w:rFonts w:ascii="Times New Roman" w:eastAsia="Arial" w:hAnsi="Times New Roman" w:cs="Times New Roman"/>
          <w:color w:val="000000"/>
          <w:sz w:val="24"/>
        </w:rPr>
        <w:t xml:space="preserve"> To develop, implement, or enhance Sexual Assault Response Teams or similar coordinated communit</w:t>
      </w:r>
      <w:r w:rsidR="00C15B67">
        <w:rPr>
          <w:rFonts w:ascii="Times New Roman" w:eastAsia="Arial" w:hAnsi="Times New Roman" w:cs="Times New Roman"/>
          <w:color w:val="000000"/>
          <w:sz w:val="24"/>
        </w:rPr>
        <w:t>y responses to sexual assault; and</w:t>
      </w:r>
      <w:r w:rsidR="003D2B91">
        <w:rPr>
          <w:rFonts w:ascii="Times New Roman" w:eastAsia="Arial" w:hAnsi="Times New Roman" w:cs="Times New Roman"/>
          <w:color w:val="000000"/>
          <w:sz w:val="24"/>
        </w:rPr>
        <w:t xml:space="preserve"> # 22 </w:t>
      </w:r>
      <w:r w:rsidR="00F02498" w:rsidRPr="00415F13">
        <w:rPr>
          <w:rFonts w:ascii="Times New Roman" w:eastAsia="Arial" w:hAnsi="Times New Roman" w:cs="Times New Roman"/>
          <w:color w:val="000000"/>
          <w:sz w:val="24"/>
        </w:rPr>
        <w:t>To develop multidisciplinary high-risk teams focusing on reducing domestic violence a</w:t>
      </w:r>
      <w:r w:rsidR="00C77F61">
        <w:rPr>
          <w:rFonts w:ascii="Times New Roman" w:eastAsia="Arial" w:hAnsi="Times New Roman" w:cs="Times New Roman"/>
          <w:color w:val="000000"/>
          <w:sz w:val="24"/>
        </w:rPr>
        <w:t>nd dating violence homicides by</w:t>
      </w:r>
      <w:r w:rsidR="00415F13">
        <w:rPr>
          <w:rFonts w:ascii="Times New Roman" w:eastAsia="Arial" w:hAnsi="Times New Roman" w:cs="Times New Roman"/>
          <w:color w:val="000000"/>
          <w:sz w:val="24"/>
        </w:rPr>
        <w:t xml:space="preserve"> </w:t>
      </w:r>
      <w:r w:rsidR="00F02498" w:rsidRPr="00415F13">
        <w:rPr>
          <w:rFonts w:ascii="Times New Roman" w:eastAsia="Arial" w:hAnsi="Times New Roman" w:cs="Times New Roman"/>
          <w:color w:val="000000"/>
          <w:sz w:val="24"/>
        </w:rPr>
        <w:t>using evidence-based indicators to assess the risk of homicide and link high-risk victims to immediate crisis intervention services;</w:t>
      </w:r>
      <w:r w:rsidR="00415F13">
        <w:rPr>
          <w:rFonts w:ascii="Times New Roman" w:eastAsia="Arial" w:hAnsi="Times New Roman" w:cs="Times New Roman"/>
          <w:color w:val="000000"/>
          <w:sz w:val="24"/>
        </w:rPr>
        <w:t xml:space="preserve"> </w:t>
      </w:r>
      <w:r w:rsidR="00F02498" w:rsidRPr="00415F13">
        <w:rPr>
          <w:rFonts w:ascii="Times New Roman" w:eastAsia="Arial" w:hAnsi="Times New Roman" w:cs="Times New Roman"/>
          <w:color w:val="000000"/>
          <w:sz w:val="24"/>
        </w:rPr>
        <w:t>identifying and managing high-risk offenders; and</w:t>
      </w:r>
      <w:r w:rsidR="00415F13">
        <w:rPr>
          <w:rFonts w:ascii="Times New Roman" w:eastAsia="Arial" w:hAnsi="Times New Roman" w:cs="Times New Roman"/>
          <w:color w:val="000000"/>
          <w:sz w:val="24"/>
        </w:rPr>
        <w:t xml:space="preserve"> </w:t>
      </w:r>
      <w:r w:rsidR="00F02498" w:rsidRPr="00415F13">
        <w:rPr>
          <w:rFonts w:ascii="Times New Roman" w:eastAsia="Arial" w:hAnsi="Times New Roman" w:cs="Times New Roman"/>
          <w:color w:val="000000"/>
          <w:sz w:val="24"/>
        </w:rPr>
        <w:t>providing ongoing victim advocacy and referrals to comprehensive services including legal, housing, health care, and economic assistance.</w:t>
      </w:r>
      <w:r w:rsidR="003D2B91">
        <w:rPr>
          <w:rFonts w:ascii="Times New Roman" w:eastAsia="Arial" w:hAnsi="Times New Roman" w:cs="Times New Roman"/>
          <w:color w:val="000000"/>
          <w:sz w:val="24"/>
        </w:rPr>
        <w:t xml:space="preserve"> </w:t>
      </w:r>
      <w:r w:rsidR="004F5013" w:rsidRPr="00C512D5">
        <w:rPr>
          <w:rFonts w:ascii="Times New Roman" w:eastAsia="Arial" w:hAnsi="Times New Roman" w:cs="Times New Roman"/>
          <w:color w:val="000000"/>
          <w:sz w:val="24"/>
        </w:rPr>
        <w:t xml:space="preserve">This project </w:t>
      </w:r>
      <w:r w:rsidR="00CC140B" w:rsidRPr="00C512D5">
        <w:rPr>
          <w:rFonts w:ascii="Times New Roman" w:eastAsia="Arial" w:hAnsi="Times New Roman" w:cs="Times New Roman"/>
          <w:color w:val="000000"/>
          <w:sz w:val="24"/>
        </w:rPr>
        <w:t>propos</w:t>
      </w:r>
      <w:r w:rsidR="004F5013" w:rsidRPr="00C512D5">
        <w:rPr>
          <w:rFonts w:ascii="Times New Roman" w:eastAsia="Arial" w:hAnsi="Times New Roman" w:cs="Times New Roman"/>
          <w:color w:val="000000"/>
          <w:sz w:val="24"/>
        </w:rPr>
        <w:t>es</w:t>
      </w:r>
      <w:r w:rsidR="00CC140B" w:rsidRPr="00C512D5">
        <w:rPr>
          <w:rFonts w:ascii="Times New Roman" w:eastAsia="Arial" w:hAnsi="Times New Roman" w:cs="Times New Roman"/>
          <w:color w:val="000000"/>
          <w:sz w:val="24"/>
        </w:rPr>
        <w:t xml:space="preserve"> to </w:t>
      </w:r>
      <w:r w:rsidR="00CA2135" w:rsidRPr="00C512D5">
        <w:rPr>
          <w:rFonts w:ascii="Times New Roman" w:eastAsia="Arial" w:hAnsi="Times New Roman" w:cs="Times New Roman"/>
          <w:color w:val="000000"/>
          <w:sz w:val="24"/>
        </w:rPr>
        <w:t xml:space="preserve">reduce violent crime against women and promote victim safety </w:t>
      </w:r>
      <w:r w:rsidR="00C512D5">
        <w:rPr>
          <w:rFonts w:ascii="Times New Roman" w:eastAsia="Arial" w:hAnsi="Times New Roman" w:cs="Times New Roman"/>
          <w:color w:val="000000"/>
          <w:sz w:val="24"/>
        </w:rPr>
        <w:t xml:space="preserve">by addressing </w:t>
      </w:r>
      <w:r w:rsidR="004F5013" w:rsidRPr="005E1C10">
        <w:rPr>
          <w:rFonts w:ascii="Times New Roman" w:eastAsia="Arial" w:hAnsi="Times New Roman" w:cs="Times New Roman"/>
          <w:color w:val="000000"/>
          <w:sz w:val="24"/>
          <w:u w:val="single"/>
        </w:rPr>
        <w:t xml:space="preserve">OVW </w:t>
      </w:r>
      <w:r w:rsidR="00322F25" w:rsidRPr="005E1C10">
        <w:rPr>
          <w:rFonts w:ascii="Times New Roman" w:eastAsia="Arial" w:hAnsi="Times New Roman" w:cs="Times New Roman"/>
          <w:color w:val="000000"/>
          <w:sz w:val="24"/>
          <w:u w:val="single"/>
        </w:rPr>
        <w:t>statutory priority a</w:t>
      </w:r>
      <w:r w:rsidR="004F5013" w:rsidRPr="005E1C10">
        <w:rPr>
          <w:rFonts w:ascii="Times New Roman" w:eastAsia="Arial" w:hAnsi="Times New Roman" w:cs="Times New Roman"/>
          <w:color w:val="000000"/>
          <w:sz w:val="24"/>
          <w:u w:val="single"/>
        </w:rPr>
        <w:t>rea</w:t>
      </w:r>
      <w:r w:rsidR="00300E73" w:rsidRPr="007166F2">
        <w:rPr>
          <w:rFonts w:ascii="Times New Roman" w:eastAsia="Arial" w:hAnsi="Times New Roman" w:cs="Times New Roman"/>
          <w:color w:val="000000"/>
          <w:sz w:val="24"/>
          <w:u w:val="single"/>
        </w:rPr>
        <w:t xml:space="preserve"> </w:t>
      </w:r>
      <w:r w:rsidR="00D17789">
        <w:rPr>
          <w:rFonts w:ascii="Times New Roman" w:eastAsia="Arial" w:hAnsi="Times New Roman" w:cs="Times New Roman"/>
          <w:color w:val="000000"/>
          <w:sz w:val="24"/>
          <w:u w:val="single"/>
        </w:rPr>
        <w:t>#</w:t>
      </w:r>
      <w:r w:rsidR="005E1C10" w:rsidRPr="007166F2">
        <w:rPr>
          <w:rFonts w:ascii="Times New Roman" w:eastAsia="Arial" w:hAnsi="Times New Roman" w:cs="Times New Roman"/>
          <w:color w:val="000000"/>
          <w:sz w:val="24"/>
          <w:u w:val="single"/>
        </w:rPr>
        <w:t>22</w:t>
      </w:r>
      <w:r w:rsidR="00C77F61">
        <w:rPr>
          <w:rFonts w:ascii="Times New Roman" w:eastAsia="Arial" w:hAnsi="Times New Roman" w:cs="Times New Roman"/>
          <w:color w:val="000000"/>
          <w:sz w:val="24"/>
        </w:rPr>
        <w:t xml:space="preserve"> described above</w:t>
      </w:r>
      <w:r w:rsidR="00300E73">
        <w:rPr>
          <w:rFonts w:ascii="Times New Roman" w:eastAsia="Arial" w:hAnsi="Times New Roman" w:cs="Times New Roman"/>
          <w:color w:val="000000"/>
          <w:sz w:val="24"/>
        </w:rPr>
        <w:t>.</w:t>
      </w:r>
    </w:p>
    <w:p w14:paraId="1E56B6FD" w14:textId="32D227D4" w:rsidR="00544104" w:rsidRPr="00544104" w:rsidRDefault="00544104" w:rsidP="00F07CEC">
      <w:pPr>
        <w:spacing w:before="240" w:after="5" w:line="480" w:lineRule="auto"/>
        <w:ind w:right="14"/>
        <w:contextualSpacing/>
        <w:jc w:val="both"/>
        <w:rPr>
          <w:rFonts w:ascii="Times New Roman" w:eastAsia="Arial" w:hAnsi="Times New Roman" w:cs="Times New Roman"/>
          <w:b/>
          <w:color w:val="000000"/>
          <w:sz w:val="24"/>
          <w:u w:val="single"/>
        </w:rPr>
      </w:pPr>
      <w:r w:rsidRPr="00544104">
        <w:rPr>
          <w:rFonts w:ascii="Times New Roman" w:eastAsia="Arial" w:hAnsi="Times New Roman" w:cs="Times New Roman"/>
          <w:b/>
          <w:color w:val="000000"/>
          <w:sz w:val="24"/>
          <w:u w:val="single"/>
        </w:rPr>
        <w:t>Problems and Need for the Project</w:t>
      </w:r>
    </w:p>
    <w:p w14:paraId="12A9D439" w14:textId="4CF57F52" w:rsidR="002B0DE2" w:rsidRDefault="007854B2" w:rsidP="00F07CEC">
      <w:pPr>
        <w:spacing w:after="5" w:line="480" w:lineRule="auto"/>
        <w:ind w:right="15" w:firstLine="360"/>
        <w:contextualSpacing/>
        <w:jc w:val="both"/>
        <w:rPr>
          <w:rFonts w:ascii="Times New Roman" w:eastAsia="Arial" w:hAnsi="Times New Roman" w:cs="Times New Roman"/>
          <w:color w:val="000000"/>
          <w:sz w:val="24"/>
        </w:rPr>
      </w:pPr>
      <w:r>
        <w:rPr>
          <w:rFonts w:ascii="Times New Roman" w:hAnsi="Times New Roman" w:cs="Times New Roman"/>
          <w:sz w:val="24"/>
          <w:szCs w:val="24"/>
        </w:rPr>
        <w:t xml:space="preserve"> </w:t>
      </w:r>
      <w:r w:rsidR="00087E9D">
        <w:rPr>
          <w:rFonts w:ascii="Times New Roman" w:hAnsi="Times New Roman" w:cs="Times New Roman"/>
          <w:sz w:val="24"/>
          <w:szCs w:val="24"/>
        </w:rPr>
        <w:t xml:space="preserve">   </w:t>
      </w:r>
      <w:r w:rsidR="002B0DE2" w:rsidRPr="00CA6669">
        <w:rPr>
          <w:rFonts w:ascii="Times New Roman" w:eastAsia="Arial" w:hAnsi="Times New Roman" w:cs="Times New Roman"/>
          <w:color w:val="000000"/>
          <w:sz w:val="24"/>
        </w:rPr>
        <w:t>Although Virginia has prioritized specialized victim services, with the goal to reduce vi</w:t>
      </w:r>
      <w:r w:rsidR="002B0DE2">
        <w:rPr>
          <w:rFonts w:ascii="Times New Roman" w:eastAsia="Arial" w:hAnsi="Times New Roman" w:cs="Times New Roman"/>
          <w:color w:val="000000"/>
          <w:sz w:val="24"/>
        </w:rPr>
        <w:t xml:space="preserve">olent crime against women </w:t>
      </w:r>
      <w:r w:rsidR="002B0DE2" w:rsidRPr="00CA6669">
        <w:rPr>
          <w:rFonts w:ascii="Times New Roman" w:eastAsia="Arial" w:hAnsi="Times New Roman" w:cs="Times New Roman"/>
          <w:color w:val="000000"/>
          <w:sz w:val="24"/>
        </w:rPr>
        <w:t>and promote victim safety, the scope of non-fatal and fatal domestic violence in Virginia remains significant. According to stati</w:t>
      </w:r>
      <w:r w:rsidR="00C15B67">
        <w:rPr>
          <w:rFonts w:ascii="Times New Roman" w:eastAsia="Arial" w:hAnsi="Times New Roman" w:cs="Times New Roman"/>
          <w:color w:val="000000"/>
          <w:sz w:val="24"/>
        </w:rPr>
        <w:t xml:space="preserve">stics compiled by the </w:t>
      </w:r>
      <w:r w:rsidR="002B0DE2" w:rsidRPr="00CA6669">
        <w:rPr>
          <w:rFonts w:ascii="Times New Roman" w:eastAsia="Arial" w:hAnsi="Times New Roman" w:cs="Times New Roman"/>
          <w:color w:val="000000"/>
          <w:sz w:val="24"/>
        </w:rPr>
        <w:t>Action Allia</w:t>
      </w:r>
      <w:r w:rsidR="00E93C46">
        <w:rPr>
          <w:rFonts w:ascii="Times New Roman" w:eastAsia="Arial" w:hAnsi="Times New Roman" w:cs="Times New Roman"/>
          <w:color w:val="000000"/>
          <w:sz w:val="24"/>
        </w:rPr>
        <w:t>nce, in 2017 there were 60,270</w:t>
      </w:r>
      <w:r w:rsidR="002B0DE2" w:rsidRPr="00CA6669">
        <w:rPr>
          <w:rFonts w:ascii="Times New Roman" w:eastAsia="Arial" w:hAnsi="Times New Roman" w:cs="Times New Roman"/>
          <w:color w:val="000000"/>
          <w:sz w:val="24"/>
        </w:rPr>
        <w:t xml:space="preserve"> calls to sexual or domestic violence hotlines across Vi</w:t>
      </w:r>
      <w:r w:rsidR="00E93C46">
        <w:rPr>
          <w:rFonts w:ascii="Times New Roman" w:eastAsia="Arial" w:hAnsi="Times New Roman" w:cs="Times New Roman"/>
          <w:color w:val="000000"/>
          <w:sz w:val="24"/>
        </w:rPr>
        <w:t>rginia</w:t>
      </w:r>
      <w:r w:rsidR="00C15B67">
        <w:rPr>
          <w:rFonts w:ascii="Times New Roman" w:eastAsia="Arial" w:hAnsi="Times New Roman" w:cs="Times New Roman"/>
          <w:color w:val="000000"/>
          <w:sz w:val="24"/>
        </w:rPr>
        <w:t>.  I</w:t>
      </w:r>
      <w:r w:rsidR="002B0DE2" w:rsidRPr="00CA6669">
        <w:rPr>
          <w:rFonts w:ascii="Times New Roman" w:eastAsia="Arial" w:hAnsi="Times New Roman" w:cs="Times New Roman"/>
          <w:color w:val="000000"/>
          <w:sz w:val="24"/>
        </w:rPr>
        <w:t>n 2017, Virginia State Police reported 23,634 arrests for assault and battery offenses committed against a family member, and local law enforcement agencies reported that there were 5,736 victims of 5,442 forcible sex offenses, of which 86.4% of the victims were female. According to surveillance data collected by th</w:t>
      </w:r>
      <w:r w:rsidR="002B0DE2">
        <w:rPr>
          <w:rFonts w:ascii="Times New Roman" w:eastAsia="Arial" w:hAnsi="Times New Roman" w:cs="Times New Roman"/>
          <w:color w:val="000000"/>
          <w:sz w:val="24"/>
        </w:rPr>
        <w:t xml:space="preserve">e Virginia </w:t>
      </w:r>
      <w:r w:rsidR="002B0DE2" w:rsidRPr="00CA6669">
        <w:rPr>
          <w:rFonts w:ascii="Times New Roman" w:eastAsia="Arial" w:hAnsi="Times New Roman" w:cs="Times New Roman"/>
          <w:color w:val="000000"/>
          <w:sz w:val="24"/>
        </w:rPr>
        <w:t>Office of the Chief Medical Examiner,</w:t>
      </w:r>
      <w:r w:rsidR="00C15B67">
        <w:rPr>
          <w:rFonts w:ascii="Times New Roman" w:eastAsia="Arial" w:hAnsi="Times New Roman" w:cs="Times New Roman"/>
          <w:color w:val="000000"/>
          <w:sz w:val="24"/>
        </w:rPr>
        <w:t xml:space="preserve"> in 2016, there were </w:t>
      </w:r>
      <w:r w:rsidR="002B0DE2" w:rsidRPr="00CA6669">
        <w:rPr>
          <w:rFonts w:ascii="Times New Roman" w:eastAsia="Arial" w:hAnsi="Times New Roman" w:cs="Times New Roman"/>
          <w:color w:val="000000"/>
          <w:sz w:val="24"/>
        </w:rPr>
        <w:t>158 family and intimate partner homicides, representing 33% o</w:t>
      </w:r>
      <w:r w:rsidR="00E72032">
        <w:rPr>
          <w:rFonts w:ascii="Times New Roman" w:eastAsia="Arial" w:hAnsi="Times New Roman" w:cs="Times New Roman"/>
          <w:color w:val="000000"/>
          <w:sz w:val="24"/>
        </w:rPr>
        <w:t xml:space="preserve">f all homicides in Virginia, </w:t>
      </w:r>
      <w:r w:rsidR="002B0DE2" w:rsidRPr="00CA6669">
        <w:rPr>
          <w:rFonts w:ascii="Times New Roman" w:eastAsia="Arial" w:hAnsi="Times New Roman" w:cs="Times New Roman"/>
          <w:color w:val="000000"/>
          <w:sz w:val="24"/>
        </w:rPr>
        <w:t xml:space="preserve">a 27% increase </w:t>
      </w:r>
      <w:r w:rsidR="00C15B67">
        <w:rPr>
          <w:rFonts w:ascii="Times New Roman" w:eastAsia="Arial" w:hAnsi="Times New Roman" w:cs="Times New Roman"/>
          <w:color w:val="000000"/>
          <w:sz w:val="24"/>
        </w:rPr>
        <w:t>from the prior year. B</w:t>
      </w:r>
      <w:r w:rsidR="002B0DE2" w:rsidRPr="00CA6669">
        <w:rPr>
          <w:rFonts w:ascii="Times New Roman" w:eastAsia="Arial" w:hAnsi="Times New Roman" w:cs="Times New Roman"/>
          <w:color w:val="000000"/>
          <w:sz w:val="24"/>
        </w:rPr>
        <w:t xml:space="preserve">etween 2014 and 2016, there was a 25% increase in the number of intimate </w:t>
      </w:r>
      <w:r w:rsidR="002B0DE2" w:rsidRPr="00CA6669">
        <w:rPr>
          <w:rFonts w:ascii="Times New Roman" w:eastAsia="Arial" w:hAnsi="Times New Roman" w:cs="Times New Roman"/>
          <w:color w:val="000000"/>
          <w:sz w:val="24"/>
        </w:rPr>
        <w:lastRenderedPageBreak/>
        <w:t xml:space="preserve">partner homicides, </w:t>
      </w:r>
      <w:r w:rsidR="00E32A97">
        <w:rPr>
          <w:rFonts w:ascii="Times New Roman" w:eastAsia="Arial" w:hAnsi="Times New Roman" w:cs="Times New Roman"/>
          <w:color w:val="000000"/>
          <w:sz w:val="24"/>
        </w:rPr>
        <w:t>with</w:t>
      </w:r>
      <w:r w:rsidR="00C15B67">
        <w:rPr>
          <w:rFonts w:ascii="Times New Roman" w:eastAsia="Arial" w:hAnsi="Times New Roman" w:cs="Times New Roman"/>
          <w:color w:val="000000"/>
          <w:sz w:val="24"/>
        </w:rPr>
        <w:t xml:space="preserve"> 62% involving a firearm</w:t>
      </w:r>
      <w:r w:rsidR="002B0DE2" w:rsidRPr="00CA6669">
        <w:rPr>
          <w:rFonts w:ascii="Times New Roman" w:eastAsia="Arial" w:hAnsi="Times New Roman" w:cs="Times New Roman"/>
          <w:color w:val="000000"/>
          <w:sz w:val="24"/>
        </w:rPr>
        <w:t>. In Virginia, race and gender are key factors in understanding the homicide risk for all persons, but particularly for African American women, w</w:t>
      </w:r>
      <w:r w:rsidR="004318CA">
        <w:rPr>
          <w:rFonts w:ascii="Times New Roman" w:eastAsia="Arial" w:hAnsi="Times New Roman" w:cs="Times New Roman"/>
          <w:color w:val="000000"/>
          <w:sz w:val="24"/>
        </w:rPr>
        <w:t>ho die at twice the rate of white women</w:t>
      </w:r>
      <w:r w:rsidR="002B0DE2" w:rsidRPr="00CA6669">
        <w:rPr>
          <w:rFonts w:ascii="Times New Roman" w:eastAsia="Arial" w:hAnsi="Times New Roman" w:cs="Times New Roman"/>
          <w:color w:val="000000"/>
          <w:sz w:val="24"/>
        </w:rPr>
        <w:t>, and have the highest fatality rates amongst all racial and gender groups.</w:t>
      </w:r>
    </w:p>
    <w:p w14:paraId="2EDAD3AE" w14:textId="7F3638D8" w:rsidR="002B0DE2" w:rsidRDefault="00BD7720" w:rsidP="00F07CEC">
      <w:pPr>
        <w:spacing w:before="240" w:after="5" w:line="480" w:lineRule="auto"/>
        <w:ind w:right="14"/>
        <w:contextualSpacing/>
        <w:jc w:val="both"/>
        <w:rPr>
          <w:rFonts w:ascii="Times New Roman" w:hAnsi="Times New Roman" w:cs="Times New Roman"/>
          <w:sz w:val="24"/>
          <w:szCs w:val="24"/>
        </w:rPr>
      </w:pPr>
      <w:r>
        <w:rPr>
          <w:rFonts w:ascii="Times New Roman" w:eastAsia="Arial" w:hAnsi="Times New Roman" w:cs="Times New Roman"/>
          <w:color w:val="000000"/>
          <w:sz w:val="24"/>
        </w:rPr>
        <w:t xml:space="preserve">     </w:t>
      </w:r>
      <w:r w:rsidR="00881E67">
        <w:rPr>
          <w:rFonts w:ascii="Times New Roman" w:eastAsia="Arial" w:hAnsi="Times New Roman" w:cs="Times New Roman"/>
          <w:color w:val="000000"/>
          <w:sz w:val="24"/>
        </w:rPr>
        <w:t>This proposal is designed</w:t>
      </w:r>
      <w:r w:rsidR="002B0DE2">
        <w:rPr>
          <w:rFonts w:ascii="Times New Roman" w:eastAsia="Arial" w:hAnsi="Times New Roman" w:cs="Times New Roman"/>
          <w:color w:val="000000"/>
          <w:sz w:val="24"/>
        </w:rPr>
        <w:t xml:space="preserve"> to improve criminal justice responses </w:t>
      </w:r>
      <w:r w:rsidR="006E35F5">
        <w:rPr>
          <w:rFonts w:ascii="Times New Roman" w:eastAsia="Arial" w:hAnsi="Times New Roman" w:cs="Times New Roman"/>
          <w:color w:val="000000"/>
          <w:sz w:val="24"/>
        </w:rPr>
        <w:t xml:space="preserve">statewide </w:t>
      </w:r>
      <w:r w:rsidR="004318CA">
        <w:rPr>
          <w:rFonts w:ascii="Times New Roman" w:eastAsia="Arial" w:hAnsi="Times New Roman" w:cs="Times New Roman"/>
          <w:color w:val="000000"/>
          <w:sz w:val="24"/>
        </w:rPr>
        <w:t>through</w:t>
      </w:r>
      <w:r w:rsidR="002B0DE2">
        <w:rPr>
          <w:rFonts w:ascii="Times New Roman" w:eastAsia="Arial" w:hAnsi="Times New Roman" w:cs="Times New Roman"/>
          <w:color w:val="000000"/>
          <w:sz w:val="24"/>
        </w:rPr>
        <w:t xml:space="preserve"> training, technical</w:t>
      </w:r>
      <w:r w:rsidR="004318CA">
        <w:rPr>
          <w:rFonts w:ascii="Times New Roman" w:eastAsia="Arial" w:hAnsi="Times New Roman" w:cs="Times New Roman"/>
          <w:color w:val="000000"/>
          <w:sz w:val="24"/>
        </w:rPr>
        <w:t xml:space="preserve"> assistance</w:t>
      </w:r>
      <w:r w:rsidR="000A0643">
        <w:rPr>
          <w:rFonts w:ascii="Times New Roman" w:eastAsia="Arial" w:hAnsi="Times New Roman" w:cs="Times New Roman"/>
          <w:color w:val="000000"/>
          <w:sz w:val="24"/>
        </w:rPr>
        <w:t>,</w:t>
      </w:r>
      <w:r w:rsidR="004318CA">
        <w:rPr>
          <w:rFonts w:ascii="Times New Roman" w:eastAsia="Arial" w:hAnsi="Times New Roman" w:cs="Times New Roman"/>
          <w:color w:val="000000"/>
          <w:sz w:val="24"/>
        </w:rPr>
        <w:t xml:space="preserve"> and resources to professionals </w:t>
      </w:r>
      <w:r w:rsidR="002B0DE2">
        <w:rPr>
          <w:rFonts w:ascii="Times New Roman" w:eastAsia="Arial" w:hAnsi="Times New Roman" w:cs="Times New Roman"/>
          <w:color w:val="000000"/>
          <w:sz w:val="24"/>
        </w:rPr>
        <w:t>respond</w:t>
      </w:r>
      <w:r w:rsidR="004318CA">
        <w:rPr>
          <w:rFonts w:ascii="Times New Roman" w:eastAsia="Arial" w:hAnsi="Times New Roman" w:cs="Times New Roman"/>
          <w:color w:val="000000"/>
          <w:sz w:val="24"/>
        </w:rPr>
        <w:t>ing</w:t>
      </w:r>
      <w:r w:rsidR="002B0DE2">
        <w:rPr>
          <w:rFonts w:ascii="Times New Roman" w:eastAsia="Arial" w:hAnsi="Times New Roman" w:cs="Times New Roman"/>
          <w:color w:val="000000"/>
          <w:sz w:val="24"/>
        </w:rPr>
        <w:t xml:space="preserve"> to victims of sexual assault, domestic/dating violen</w:t>
      </w:r>
      <w:r>
        <w:rPr>
          <w:rFonts w:ascii="Times New Roman" w:eastAsia="Arial" w:hAnsi="Times New Roman" w:cs="Times New Roman"/>
          <w:color w:val="000000"/>
          <w:sz w:val="24"/>
        </w:rPr>
        <w:t>ce and stalking. The proposed project will</w:t>
      </w:r>
      <w:r w:rsidR="002B0DE2">
        <w:rPr>
          <w:rFonts w:ascii="Times New Roman" w:eastAsia="Arial" w:hAnsi="Times New Roman" w:cs="Times New Roman"/>
          <w:color w:val="000000"/>
          <w:sz w:val="24"/>
        </w:rPr>
        <w:t xml:space="preserve"> assist localities with the development of </w:t>
      </w:r>
      <w:r w:rsidR="002B0DE2" w:rsidRPr="00BD7720">
        <w:rPr>
          <w:rFonts w:ascii="Times New Roman" w:eastAsia="Arial" w:hAnsi="Times New Roman" w:cs="Times New Roman"/>
          <w:color w:val="000000"/>
          <w:sz w:val="24"/>
          <w:u w:val="single"/>
        </w:rPr>
        <w:t>Sexual Assault Response Teams</w:t>
      </w:r>
      <w:r>
        <w:rPr>
          <w:rFonts w:ascii="Times New Roman" w:eastAsia="Arial" w:hAnsi="Times New Roman" w:cs="Times New Roman"/>
          <w:color w:val="000000"/>
          <w:sz w:val="24"/>
        </w:rPr>
        <w:t xml:space="preserve"> (SART), </w:t>
      </w:r>
      <w:r w:rsidRPr="00BD7720">
        <w:rPr>
          <w:rFonts w:ascii="Times New Roman" w:eastAsia="Arial" w:hAnsi="Times New Roman" w:cs="Times New Roman"/>
          <w:color w:val="000000"/>
          <w:sz w:val="24"/>
          <w:u w:val="single"/>
        </w:rPr>
        <w:t>Lethality A</w:t>
      </w:r>
      <w:r w:rsidR="002B0DE2" w:rsidRPr="00BD7720">
        <w:rPr>
          <w:rFonts w:ascii="Times New Roman" w:eastAsia="Arial" w:hAnsi="Times New Roman" w:cs="Times New Roman"/>
          <w:color w:val="000000"/>
          <w:sz w:val="24"/>
          <w:u w:val="single"/>
        </w:rPr>
        <w:t>s</w:t>
      </w:r>
      <w:r w:rsidRPr="00BD7720">
        <w:rPr>
          <w:rFonts w:ascii="Times New Roman" w:eastAsia="Arial" w:hAnsi="Times New Roman" w:cs="Times New Roman"/>
          <w:color w:val="000000"/>
          <w:sz w:val="24"/>
          <w:u w:val="single"/>
        </w:rPr>
        <w:t>sessment P</w:t>
      </w:r>
      <w:r w:rsidR="004318CA">
        <w:rPr>
          <w:rFonts w:ascii="Times New Roman" w:eastAsia="Arial" w:hAnsi="Times New Roman" w:cs="Times New Roman"/>
          <w:color w:val="000000"/>
          <w:sz w:val="24"/>
          <w:u w:val="single"/>
        </w:rPr>
        <w:t>rogram</w:t>
      </w:r>
      <w:r w:rsidR="002B0DE2">
        <w:rPr>
          <w:rFonts w:ascii="Times New Roman" w:eastAsia="Arial" w:hAnsi="Times New Roman" w:cs="Times New Roman"/>
          <w:color w:val="000000"/>
          <w:sz w:val="24"/>
        </w:rPr>
        <w:t xml:space="preserve"> (LAP) teams, </w:t>
      </w:r>
      <w:r w:rsidRPr="00BD7720">
        <w:rPr>
          <w:rFonts w:ascii="Times New Roman" w:eastAsia="Arial" w:hAnsi="Times New Roman" w:cs="Times New Roman"/>
          <w:color w:val="000000"/>
          <w:sz w:val="24"/>
          <w:u w:val="single"/>
        </w:rPr>
        <w:t>F</w:t>
      </w:r>
      <w:r w:rsidR="002B0DE2" w:rsidRPr="00BD7720">
        <w:rPr>
          <w:rFonts w:ascii="Times New Roman" w:eastAsia="Arial" w:hAnsi="Times New Roman" w:cs="Times New Roman"/>
          <w:color w:val="000000"/>
          <w:sz w:val="24"/>
          <w:u w:val="single"/>
        </w:rPr>
        <w:t>atality</w:t>
      </w:r>
      <w:r w:rsidRPr="00BD7720">
        <w:rPr>
          <w:rFonts w:ascii="Times New Roman" w:eastAsia="Arial" w:hAnsi="Times New Roman" w:cs="Times New Roman"/>
          <w:color w:val="000000"/>
          <w:sz w:val="24"/>
          <w:u w:val="single"/>
        </w:rPr>
        <w:t xml:space="preserve"> Review T</w:t>
      </w:r>
      <w:r w:rsidR="002B0DE2" w:rsidRPr="00BD7720">
        <w:rPr>
          <w:rFonts w:ascii="Times New Roman" w:eastAsia="Arial" w:hAnsi="Times New Roman" w:cs="Times New Roman"/>
          <w:color w:val="000000"/>
          <w:sz w:val="24"/>
          <w:u w:val="single"/>
        </w:rPr>
        <w:t>eams</w:t>
      </w:r>
      <w:r w:rsidR="002B0DE2">
        <w:rPr>
          <w:rFonts w:ascii="Times New Roman" w:eastAsia="Arial" w:hAnsi="Times New Roman" w:cs="Times New Roman"/>
          <w:color w:val="000000"/>
          <w:sz w:val="24"/>
        </w:rPr>
        <w:t xml:space="preserve"> and </w:t>
      </w:r>
      <w:r w:rsidR="002B0DE2" w:rsidRPr="00BD7720">
        <w:rPr>
          <w:rFonts w:ascii="Times New Roman" w:eastAsia="Arial" w:hAnsi="Times New Roman" w:cs="Times New Roman"/>
          <w:color w:val="000000"/>
          <w:sz w:val="24"/>
          <w:u w:val="single"/>
        </w:rPr>
        <w:t>legal advocacy</w:t>
      </w:r>
      <w:r w:rsidR="002B0DE2">
        <w:rPr>
          <w:rFonts w:ascii="Times New Roman" w:eastAsia="Arial" w:hAnsi="Times New Roman" w:cs="Times New Roman"/>
          <w:color w:val="000000"/>
          <w:sz w:val="24"/>
        </w:rPr>
        <w:t xml:space="preserve"> programs.</w:t>
      </w:r>
      <w:r w:rsidR="00087E9D">
        <w:rPr>
          <w:rFonts w:ascii="Times New Roman" w:hAnsi="Times New Roman" w:cs="Times New Roman"/>
          <w:sz w:val="24"/>
          <w:szCs w:val="24"/>
        </w:rPr>
        <w:t xml:space="preserve"> </w:t>
      </w:r>
    </w:p>
    <w:p w14:paraId="677CA0C5" w14:textId="1452C750" w:rsidR="00C512D5" w:rsidRPr="006E35F5" w:rsidRDefault="002B0DE2" w:rsidP="006E35F5">
      <w:pPr>
        <w:spacing w:before="240" w:after="5" w:line="480" w:lineRule="auto"/>
        <w:ind w:right="1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87E9D">
        <w:rPr>
          <w:rFonts w:ascii="Times New Roman" w:hAnsi="Times New Roman" w:cs="Times New Roman"/>
          <w:sz w:val="24"/>
          <w:szCs w:val="24"/>
        </w:rPr>
        <w:t xml:space="preserve"> </w:t>
      </w:r>
      <w:r w:rsidR="00992CE9" w:rsidRPr="00992CE9">
        <w:rPr>
          <w:rFonts w:ascii="Times New Roman" w:hAnsi="Times New Roman" w:cs="Times New Roman"/>
          <w:sz w:val="24"/>
          <w:szCs w:val="24"/>
        </w:rPr>
        <w:t>In 2009, the Code of Virginia mandated that the Commonwealth Attorney in each poli</w:t>
      </w:r>
      <w:r w:rsidR="008A410B">
        <w:rPr>
          <w:rFonts w:ascii="Times New Roman" w:hAnsi="Times New Roman" w:cs="Times New Roman"/>
          <w:sz w:val="24"/>
          <w:szCs w:val="24"/>
        </w:rPr>
        <w:t xml:space="preserve">tical subdivision coordinate a </w:t>
      </w:r>
      <w:r w:rsidR="008A410B" w:rsidRPr="008A410B">
        <w:rPr>
          <w:rFonts w:ascii="Times New Roman" w:hAnsi="Times New Roman" w:cs="Times New Roman"/>
          <w:sz w:val="24"/>
          <w:szCs w:val="24"/>
          <w:u w:val="single"/>
        </w:rPr>
        <w:t>Sexual Assault R</w:t>
      </w:r>
      <w:r w:rsidR="00992CE9" w:rsidRPr="008A410B">
        <w:rPr>
          <w:rFonts w:ascii="Times New Roman" w:hAnsi="Times New Roman" w:cs="Times New Roman"/>
          <w:sz w:val="24"/>
          <w:szCs w:val="24"/>
          <w:u w:val="single"/>
        </w:rPr>
        <w:t>esponse</w:t>
      </w:r>
      <w:r w:rsidR="008A410B" w:rsidRPr="008A410B">
        <w:rPr>
          <w:rFonts w:ascii="Times New Roman" w:hAnsi="Times New Roman" w:cs="Times New Roman"/>
          <w:sz w:val="24"/>
          <w:szCs w:val="24"/>
          <w:u w:val="single"/>
        </w:rPr>
        <w:t xml:space="preserve"> T</w:t>
      </w:r>
      <w:r w:rsidR="00992CE9" w:rsidRPr="008A410B">
        <w:rPr>
          <w:rFonts w:ascii="Times New Roman" w:hAnsi="Times New Roman" w:cs="Times New Roman"/>
          <w:sz w:val="24"/>
          <w:szCs w:val="24"/>
          <w:u w:val="single"/>
        </w:rPr>
        <w:t>eam</w:t>
      </w:r>
      <w:r w:rsidR="00992CE9" w:rsidRPr="00992CE9">
        <w:rPr>
          <w:rFonts w:ascii="Times New Roman" w:hAnsi="Times New Roman" w:cs="Times New Roman"/>
          <w:sz w:val="24"/>
          <w:szCs w:val="24"/>
        </w:rPr>
        <w:t xml:space="preserve"> (SART) and hold a meeting at least annually. While some new SARTs started as a result of the mandate, according to a 2018 survey, 25% of Virginia localities do not have SARTs, either because their SART dissolved or because they never formed a SART. </w:t>
      </w:r>
      <w:r w:rsidR="004318CA">
        <w:rPr>
          <w:rFonts w:ascii="Times New Roman" w:hAnsi="Times New Roman" w:cs="Times New Roman"/>
          <w:sz w:val="24"/>
          <w:szCs w:val="24"/>
        </w:rPr>
        <w:t>Existing SARTs also face challenges.</w:t>
      </w:r>
      <w:r w:rsidR="00992CE9" w:rsidRPr="00992CE9">
        <w:rPr>
          <w:rFonts w:ascii="Times New Roman" w:hAnsi="Times New Roman" w:cs="Times New Roman"/>
          <w:sz w:val="24"/>
          <w:szCs w:val="24"/>
        </w:rPr>
        <w:t xml:space="preserve"> </w:t>
      </w:r>
      <w:r w:rsidR="004318CA">
        <w:rPr>
          <w:rFonts w:ascii="Times New Roman" w:hAnsi="Times New Roman" w:cs="Times New Roman"/>
          <w:sz w:val="24"/>
          <w:szCs w:val="24"/>
        </w:rPr>
        <w:t>A</w:t>
      </w:r>
      <w:r w:rsidR="006E35F5">
        <w:rPr>
          <w:rFonts w:ascii="Times New Roman" w:hAnsi="Times New Roman" w:cs="Times New Roman"/>
          <w:sz w:val="24"/>
          <w:szCs w:val="24"/>
        </w:rPr>
        <w:t>ccording to a 2016</w:t>
      </w:r>
      <w:r w:rsidR="004318CA">
        <w:rPr>
          <w:rFonts w:ascii="Times New Roman" w:hAnsi="Times New Roman" w:cs="Times New Roman"/>
          <w:sz w:val="24"/>
          <w:szCs w:val="24"/>
        </w:rPr>
        <w:t xml:space="preserve"> survey, Commonwealth Attorneys indicated that </w:t>
      </w:r>
      <w:r w:rsidR="006E35F5">
        <w:rPr>
          <w:rFonts w:ascii="Times New Roman" w:hAnsi="Times New Roman" w:cs="Times New Roman"/>
          <w:sz w:val="24"/>
          <w:szCs w:val="24"/>
        </w:rPr>
        <w:t xml:space="preserve">24% </w:t>
      </w:r>
      <w:r w:rsidR="00992CE9" w:rsidRPr="00992CE9">
        <w:rPr>
          <w:rFonts w:ascii="Times New Roman" w:hAnsi="Times New Roman" w:cs="Times New Roman"/>
          <w:sz w:val="24"/>
          <w:szCs w:val="24"/>
        </w:rPr>
        <w:t>minimally fulfill the code requirement of one meeting per year and 46% of respondents said that their SARTs focu</w:t>
      </w:r>
      <w:r w:rsidR="006E35F5">
        <w:rPr>
          <w:rFonts w:ascii="Times New Roman" w:hAnsi="Times New Roman" w:cs="Times New Roman"/>
          <w:sz w:val="24"/>
          <w:szCs w:val="24"/>
        </w:rPr>
        <w:t>sed on children, an inaccurate description of a SART’</w:t>
      </w:r>
      <w:r w:rsidR="004318CA">
        <w:rPr>
          <w:rFonts w:ascii="Times New Roman" w:hAnsi="Times New Roman" w:cs="Times New Roman"/>
          <w:sz w:val="24"/>
          <w:szCs w:val="24"/>
        </w:rPr>
        <w:t>s role</w:t>
      </w:r>
      <w:r w:rsidR="006E35F5">
        <w:rPr>
          <w:rFonts w:ascii="Times New Roman" w:hAnsi="Times New Roman" w:cs="Times New Roman"/>
          <w:sz w:val="24"/>
          <w:szCs w:val="24"/>
        </w:rPr>
        <w:t xml:space="preserve">. </w:t>
      </w:r>
      <w:r w:rsidR="00992CE9" w:rsidRPr="00992CE9">
        <w:rPr>
          <w:rFonts w:ascii="Times New Roman" w:hAnsi="Times New Roman" w:cs="Times New Roman"/>
          <w:sz w:val="24"/>
          <w:szCs w:val="24"/>
        </w:rPr>
        <w:t>In 2016, DCJS and Sexual Violence Justi</w:t>
      </w:r>
      <w:r w:rsidR="00FF74EA">
        <w:rPr>
          <w:rFonts w:ascii="Times New Roman" w:hAnsi="Times New Roman" w:cs="Times New Roman"/>
          <w:sz w:val="24"/>
          <w:szCs w:val="24"/>
        </w:rPr>
        <w:t>ce Institute (SVJI) conducted an analysis</w:t>
      </w:r>
      <w:r w:rsidR="00992CE9" w:rsidRPr="00992CE9">
        <w:rPr>
          <w:rFonts w:ascii="Times New Roman" w:hAnsi="Times New Roman" w:cs="Times New Roman"/>
          <w:sz w:val="24"/>
          <w:szCs w:val="24"/>
        </w:rPr>
        <w:t xml:space="preserve"> of the barriers that Virgi</w:t>
      </w:r>
      <w:r w:rsidR="00FF74EA">
        <w:rPr>
          <w:rFonts w:ascii="Times New Roman" w:hAnsi="Times New Roman" w:cs="Times New Roman"/>
          <w:sz w:val="24"/>
          <w:szCs w:val="24"/>
        </w:rPr>
        <w:t xml:space="preserve">nia SARTs experience. A primary </w:t>
      </w:r>
      <w:r w:rsidR="00992CE9" w:rsidRPr="00992CE9">
        <w:rPr>
          <w:rFonts w:ascii="Times New Roman" w:hAnsi="Times New Roman" w:cs="Times New Roman"/>
          <w:sz w:val="24"/>
          <w:szCs w:val="24"/>
        </w:rPr>
        <w:t xml:space="preserve">recommendation </w:t>
      </w:r>
      <w:r w:rsidR="00FF74EA">
        <w:rPr>
          <w:rFonts w:ascii="Times New Roman" w:hAnsi="Times New Roman" w:cs="Times New Roman"/>
          <w:sz w:val="24"/>
          <w:szCs w:val="24"/>
        </w:rPr>
        <w:t xml:space="preserve">in the </w:t>
      </w:r>
      <w:r w:rsidR="00992CE9" w:rsidRPr="00992CE9">
        <w:rPr>
          <w:rFonts w:ascii="Times New Roman" w:hAnsi="Times New Roman" w:cs="Times New Roman"/>
          <w:sz w:val="24"/>
          <w:szCs w:val="24"/>
        </w:rPr>
        <w:t xml:space="preserve">report and the </w:t>
      </w:r>
      <w:r w:rsidR="00992CE9" w:rsidRPr="00992CE9">
        <w:rPr>
          <w:rFonts w:ascii="Times New Roman" w:hAnsi="Times New Roman" w:cs="Times New Roman"/>
          <w:sz w:val="24"/>
          <w:szCs w:val="24"/>
          <w:u w:val="single"/>
        </w:rPr>
        <w:t>need</w:t>
      </w:r>
      <w:r w:rsidR="008A410B">
        <w:rPr>
          <w:rFonts w:ascii="Times New Roman" w:hAnsi="Times New Roman" w:cs="Times New Roman"/>
          <w:sz w:val="24"/>
          <w:szCs w:val="24"/>
        </w:rPr>
        <w:t xml:space="preserve"> to be addressed by this project</w:t>
      </w:r>
      <w:r w:rsidR="00992CE9" w:rsidRPr="00992CE9">
        <w:rPr>
          <w:rFonts w:ascii="Times New Roman" w:hAnsi="Times New Roman" w:cs="Times New Roman"/>
          <w:sz w:val="24"/>
          <w:szCs w:val="24"/>
        </w:rPr>
        <w:t xml:space="preserve"> is to identify and empower an entity to formally lead the work of SART ecosystem development, and to foster systems change at the local level. </w:t>
      </w:r>
    </w:p>
    <w:p w14:paraId="0A2B0464" w14:textId="54DCBA17" w:rsidR="00E90D28" w:rsidRPr="00E90D28" w:rsidRDefault="008A410B" w:rsidP="00F07CEC">
      <w:p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49CC">
        <w:rPr>
          <w:rFonts w:ascii="Times New Roman" w:eastAsia="Calibri" w:hAnsi="Times New Roman" w:cs="Times New Roman"/>
          <w:sz w:val="24"/>
          <w:szCs w:val="24"/>
        </w:rPr>
        <w:t>T</w:t>
      </w:r>
      <w:r w:rsidR="00E90D28" w:rsidRPr="00E90D28">
        <w:rPr>
          <w:rFonts w:ascii="Times New Roman" w:eastAsia="Calibri" w:hAnsi="Times New Roman" w:cs="Times New Roman"/>
          <w:sz w:val="24"/>
          <w:szCs w:val="24"/>
        </w:rPr>
        <w:t xml:space="preserve">he Code of Virginia directs Virginia’s Office of the Chief Medical Examiner (OCME) to provide training and technical assistance to </w:t>
      </w:r>
      <w:r w:rsidR="00E90D28" w:rsidRPr="008A410B">
        <w:rPr>
          <w:rFonts w:ascii="Times New Roman" w:eastAsia="Calibri" w:hAnsi="Times New Roman" w:cs="Times New Roman"/>
          <w:sz w:val="24"/>
          <w:szCs w:val="24"/>
          <w:u w:val="single"/>
        </w:rPr>
        <w:t>Virginia’s Domestic Violence Fatality Review Teams</w:t>
      </w:r>
      <w:r w:rsidR="00E90D28" w:rsidRPr="00E90D28">
        <w:rPr>
          <w:rFonts w:ascii="Times New Roman" w:eastAsia="Calibri" w:hAnsi="Times New Roman" w:cs="Times New Roman"/>
          <w:sz w:val="24"/>
          <w:szCs w:val="24"/>
        </w:rPr>
        <w:t xml:space="preserve"> </w:t>
      </w:r>
      <w:r w:rsidR="00E90D28" w:rsidRPr="00E90D28">
        <w:rPr>
          <w:rFonts w:ascii="Times New Roman" w:eastAsia="Calibri" w:hAnsi="Times New Roman" w:cs="Times New Roman"/>
          <w:sz w:val="24"/>
          <w:szCs w:val="24"/>
        </w:rPr>
        <w:lastRenderedPageBreak/>
        <w:t>(DVFRTs), of which there are currently 20 established across Virginia. These multidisciplinary t</w:t>
      </w:r>
      <w:r w:rsidR="00FF74EA">
        <w:rPr>
          <w:rFonts w:ascii="Times New Roman" w:eastAsia="Calibri" w:hAnsi="Times New Roman" w:cs="Times New Roman"/>
          <w:sz w:val="24"/>
          <w:szCs w:val="24"/>
        </w:rPr>
        <w:t>eams review deaths that occur</w:t>
      </w:r>
      <w:r w:rsidR="00E90D28" w:rsidRPr="00E90D28">
        <w:rPr>
          <w:rFonts w:ascii="Times New Roman" w:eastAsia="Calibri" w:hAnsi="Times New Roman" w:cs="Times New Roman"/>
          <w:sz w:val="24"/>
          <w:szCs w:val="24"/>
        </w:rPr>
        <w:t xml:space="preserve"> within the contex</w:t>
      </w:r>
      <w:r w:rsidR="00FF74EA">
        <w:rPr>
          <w:rFonts w:ascii="Times New Roman" w:eastAsia="Calibri" w:hAnsi="Times New Roman" w:cs="Times New Roman"/>
          <w:sz w:val="24"/>
          <w:szCs w:val="24"/>
        </w:rPr>
        <w:t xml:space="preserve">t of domestic violence </w:t>
      </w:r>
      <w:r w:rsidR="00E90D28" w:rsidRPr="00E90D28">
        <w:rPr>
          <w:rFonts w:ascii="Times New Roman" w:eastAsia="Calibri" w:hAnsi="Times New Roman" w:cs="Times New Roman"/>
          <w:sz w:val="24"/>
          <w:szCs w:val="24"/>
        </w:rPr>
        <w:t>to ge</w:t>
      </w:r>
      <w:r w:rsidR="00FF74EA">
        <w:rPr>
          <w:rFonts w:ascii="Times New Roman" w:eastAsia="Calibri" w:hAnsi="Times New Roman" w:cs="Times New Roman"/>
          <w:sz w:val="24"/>
          <w:szCs w:val="24"/>
        </w:rPr>
        <w:t>nerate finding</w:t>
      </w:r>
      <w:r w:rsidR="00D73799">
        <w:rPr>
          <w:rFonts w:ascii="Times New Roman" w:eastAsia="Calibri" w:hAnsi="Times New Roman" w:cs="Times New Roman"/>
          <w:sz w:val="24"/>
          <w:szCs w:val="24"/>
        </w:rPr>
        <w:t xml:space="preserve">s and propose policy changes </w:t>
      </w:r>
      <w:r w:rsidR="00E90D28" w:rsidRPr="00E90D28">
        <w:rPr>
          <w:rFonts w:ascii="Times New Roman" w:eastAsia="Calibri" w:hAnsi="Times New Roman" w:cs="Times New Roman"/>
          <w:sz w:val="24"/>
          <w:szCs w:val="24"/>
        </w:rPr>
        <w:t>as protective measure</w:t>
      </w:r>
      <w:r w:rsidR="00FF74EA">
        <w:rPr>
          <w:rFonts w:ascii="Times New Roman" w:eastAsia="Calibri" w:hAnsi="Times New Roman" w:cs="Times New Roman"/>
          <w:sz w:val="24"/>
          <w:szCs w:val="24"/>
        </w:rPr>
        <w:t>s</w:t>
      </w:r>
      <w:r w:rsidR="00E90D28" w:rsidRPr="00E90D28">
        <w:rPr>
          <w:rFonts w:ascii="Times New Roman" w:eastAsia="Calibri" w:hAnsi="Times New Roman" w:cs="Times New Roman"/>
          <w:sz w:val="24"/>
          <w:szCs w:val="24"/>
        </w:rPr>
        <w:t xml:space="preserve"> to prevent future domestic violence fatalities. Through promulgation of evidence</w:t>
      </w:r>
      <w:r w:rsidR="00FF74EA">
        <w:rPr>
          <w:rFonts w:ascii="Times New Roman" w:eastAsia="Calibri" w:hAnsi="Times New Roman" w:cs="Times New Roman"/>
          <w:sz w:val="24"/>
          <w:szCs w:val="24"/>
        </w:rPr>
        <w:t xml:space="preserve">-based recommendations, </w:t>
      </w:r>
      <w:r w:rsidR="00E90D28" w:rsidRPr="00E90D28">
        <w:rPr>
          <w:rFonts w:ascii="Times New Roman" w:eastAsia="Calibri" w:hAnsi="Times New Roman" w:cs="Times New Roman"/>
          <w:sz w:val="24"/>
          <w:szCs w:val="24"/>
        </w:rPr>
        <w:t xml:space="preserve">these teams have had a tremendous </w:t>
      </w:r>
      <w:r w:rsidR="00E90D28" w:rsidRPr="009749CC">
        <w:rPr>
          <w:rFonts w:ascii="Times New Roman" w:eastAsia="Calibri" w:hAnsi="Times New Roman" w:cs="Times New Roman"/>
          <w:sz w:val="24"/>
          <w:szCs w:val="24"/>
          <w:u w:val="single"/>
        </w:rPr>
        <w:t>impact</w:t>
      </w:r>
      <w:r w:rsidR="00E90D28" w:rsidRPr="00E90D28">
        <w:rPr>
          <w:rFonts w:ascii="Times New Roman" w:eastAsia="Calibri" w:hAnsi="Times New Roman" w:cs="Times New Roman"/>
          <w:sz w:val="24"/>
          <w:szCs w:val="24"/>
        </w:rPr>
        <w:t xml:space="preserve"> on their community’s response to domestic violence. In recent year</w:t>
      </w:r>
      <w:r w:rsidR="00FF74EA">
        <w:rPr>
          <w:rFonts w:ascii="Times New Roman" w:eastAsia="Calibri" w:hAnsi="Times New Roman" w:cs="Times New Roman"/>
          <w:sz w:val="24"/>
          <w:szCs w:val="24"/>
        </w:rPr>
        <w:t>s, the OCME has focused their training efforts</w:t>
      </w:r>
      <w:r w:rsidR="00E90D28" w:rsidRPr="00E90D28">
        <w:rPr>
          <w:rFonts w:ascii="Times New Roman" w:eastAsia="Calibri" w:hAnsi="Times New Roman" w:cs="Times New Roman"/>
          <w:sz w:val="24"/>
          <w:szCs w:val="24"/>
        </w:rPr>
        <w:t xml:space="preserve"> on building tea</w:t>
      </w:r>
      <w:r w:rsidR="00FF74EA">
        <w:rPr>
          <w:rFonts w:ascii="Times New Roman" w:eastAsia="Calibri" w:hAnsi="Times New Roman" w:cs="Times New Roman"/>
          <w:sz w:val="24"/>
          <w:szCs w:val="24"/>
        </w:rPr>
        <w:t>ms’ data collection tools, to better</w:t>
      </w:r>
      <w:r w:rsidR="00E90D28" w:rsidRPr="00E90D28">
        <w:rPr>
          <w:rFonts w:ascii="Times New Roman" w:eastAsia="Calibri" w:hAnsi="Times New Roman" w:cs="Times New Roman"/>
          <w:sz w:val="24"/>
          <w:szCs w:val="24"/>
        </w:rPr>
        <w:t xml:space="preserve"> capture the information and insights gained through fatality </w:t>
      </w:r>
      <w:r w:rsidR="00D01D40">
        <w:rPr>
          <w:rFonts w:ascii="Times New Roman" w:eastAsia="Calibri" w:hAnsi="Times New Roman" w:cs="Times New Roman"/>
          <w:sz w:val="24"/>
          <w:szCs w:val="24"/>
        </w:rPr>
        <w:t xml:space="preserve">review, including lethality, </w:t>
      </w:r>
      <w:r w:rsidR="00E90D28" w:rsidRPr="00E90D28">
        <w:rPr>
          <w:rFonts w:ascii="Times New Roman" w:eastAsia="Calibri" w:hAnsi="Times New Roman" w:cs="Times New Roman"/>
          <w:sz w:val="24"/>
          <w:szCs w:val="24"/>
        </w:rPr>
        <w:t xml:space="preserve">other risk factors, and precipitating events. The main goal of this training’s focus was to provide a streamlined data collection, analysis, and reporting process, </w:t>
      </w:r>
      <w:r w:rsidR="00D01D40">
        <w:rPr>
          <w:rFonts w:ascii="Times New Roman" w:eastAsia="Calibri" w:hAnsi="Times New Roman" w:cs="Times New Roman"/>
          <w:sz w:val="24"/>
          <w:szCs w:val="24"/>
        </w:rPr>
        <w:t xml:space="preserve">allowing teams to release </w:t>
      </w:r>
      <w:r w:rsidR="00E90D28" w:rsidRPr="00E90D28">
        <w:rPr>
          <w:rFonts w:ascii="Times New Roman" w:eastAsia="Calibri" w:hAnsi="Times New Roman" w:cs="Times New Roman"/>
          <w:sz w:val="24"/>
          <w:szCs w:val="24"/>
        </w:rPr>
        <w:t>findin</w:t>
      </w:r>
      <w:r w:rsidR="00D01D40">
        <w:rPr>
          <w:rFonts w:ascii="Times New Roman" w:eastAsia="Calibri" w:hAnsi="Times New Roman" w:cs="Times New Roman"/>
          <w:sz w:val="24"/>
          <w:szCs w:val="24"/>
        </w:rPr>
        <w:t xml:space="preserve">gs and recommendations to </w:t>
      </w:r>
      <w:r w:rsidR="00E90D28" w:rsidRPr="00E90D28">
        <w:rPr>
          <w:rFonts w:ascii="Times New Roman" w:eastAsia="Calibri" w:hAnsi="Times New Roman" w:cs="Times New Roman"/>
          <w:sz w:val="24"/>
          <w:szCs w:val="24"/>
        </w:rPr>
        <w:t>stakeholders in</w:t>
      </w:r>
      <w:r w:rsidR="00D01D40">
        <w:rPr>
          <w:rFonts w:ascii="Times New Roman" w:eastAsia="Calibri" w:hAnsi="Times New Roman" w:cs="Times New Roman"/>
          <w:sz w:val="24"/>
          <w:szCs w:val="24"/>
        </w:rPr>
        <w:t xml:space="preserve"> a timelier manner. </w:t>
      </w:r>
      <w:r>
        <w:rPr>
          <w:rFonts w:ascii="Times New Roman" w:eastAsia="Calibri" w:hAnsi="Times New Roman" w:cs="Times New Roman"/>
          <w:sz w:val="24"/>
          <w:szCs w:val="24"/>
        </w:rPr>
        <w:t xml:space="preserve">OCME has </w:t>
      </w:r>
      <w:r w:rsidR="00D01D40">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been working with t</w:t>
      </w:r>
      <w:r w:rsidR="00D01D40">
        <w:rPr>
          <w:rFonts w:ascii="Times New Roman" w:eastAsia="Calibri" w:hAnsi="Times New Roman" w:cs="Times New Roman"/>
          <w:sz w:val="24"/>
          <w:szCs w:val="24"/>
        </w:rPr>
        <w:t xml:space="preserve">eams to enhance </w:t>
      </w:r>
      <w:r w:rsidR="00E90D28" w:rsidRPr="00E90D28">
        <w:rPr>
          <w:rFonts w:ascii="Times New Roman" w:eastAsia="Calibri" w:hAnsi="Times New Roman" w:cs="Times New Roman"/>
          <w:sz w:val="24"/>
          <w:szCs w:val="24"/>
        </w:rPr>
        <w:t>community engagement efforts</w:t>
      </w:r>
      <w:r w:rsidR="00D01D40">
        <w:rPr>
          <w:rFonts w:ascii="Times New Roman" w:eastAsia="Calibri" w:hAnsi="Times New Roman" w:cs="Times New Roman"/>
          <w:sz w:val="24"/>
          <w:szCs w:val="24"/>
        </w:rPr>
        <w:t>, including increased</w:t>
      </w:r>
      <w:r w:rsidR="00E90D28" w:rsidRPr="00E90D28">
        <w:rPr>
          <w:rFonts w:ascii="Times New Roman" w:eastAsia="Calibri" w:hAnsi="Times New Roman" w:cs="Times New Roman"/>
          <w:sz w:val="24"/>
          <w:szCs w:val="24"/>
        </w:rPr>
        <w:t xml:space="preserve"> participation in community events and</w:t>
      </w:r>
      <w:r w:rsidR="00D01D40">
        <w:rPr>
          <w:rFonts w:ascii="Times New Roman" w:eastAsia="Calibri" w:hAnsi="Times New Roman" w:cs="Times New Roman"/>
          <w:sz w:val="24"/>
          <w:szCs w:val="24"/>
        </w:rPr>
        <w:t xml:space="preserve"> an enhanced </w:t>
      </w:r>
      <w:r w:rsidR="00E90D28" w:rsidRPr="00E90D28">
        <w:rPr>
          <w:rFonts w:ascii="Times New Roman" w:eastAsia="Calibri" w:hAnsi="Times New Roman" w:cs="Times New Roman"/>
          <w:sz w:val="24"/>
          <w:szCs w:val="24"/>
        </w:rPr>
        <w:t>media presence, ensuring</w:t>
      </w:r>
      <w:r w:rsidR="00D01D40">
        <w:rPr>
          <w:rFonts w:ascii="Times New Roman" w:eastAsia="Calibri" w:hAnsi="Times New Roman" w:cs="Times New Roman"/>
          <w:sz w:val="24"/>
          <w:szCs w:val="24"/>
        </w:rPr>
        <w:t xml:space="preserve"> that</w:t>
      </w:r>
      <w:r w:rsidR="00E90D28" w:rsidRPr="00E90D28">
        <w:rPr>
          <w:rFonts w:ascii="Times New Roman" w:eastAsia="Calibri" w:hAnsi="Times New Roman" w:cs="Times New Roman"/>
          <w:sz w:val="24"/>
          <w:szCs w:val="24"/>
        </w:rPr>
        <w:t xml:space="preserve"> fatality review teams remai</w:t>
      </w:r>
      <w:r w:rsidR="00D73799">
        <w:rPr>
          <w:rFonts w:ascii="Times New Roman" w:eastAsia="Calibri" w:hAnsi="Times New Roman" w:cs="Times New Roman"/>
          <w:sz w:val="24"/>
          <w:szCs w:val="24"/>
        </w:rPr>
        <w:t>n active and key stakeholders</w:t>
      </w:r>
      <w:r w:rsidR="00E90D28" w:rsidRPr="00E90D28">
        <w:rPr>
          <w:rFonts w:ascii="Times New Roman" w:eastAsia="Calibri" w:hAnsi="Times New Roman" w:cs="Times New Roman"/>
          <w:sz w:val="24"/>
          <w:szCs w:val="24"/>
        </w:rPr>
        <w:t xml:space="preserve"> in the development and implementation of community-based domestic violence intervention and prevention activities.   </w:t>
      </w:r>
    </w:p>
    <w:p w14:paraId="43CDE530" w14:textId="3A589335" w:rsidR="002B3FEC" w:rsidRPr="002B3FEC" w:rsidRDefault="008A410B" w:rsidP="00F07CEC">
      <w:pPr>
        <w:spacing w:after="0" w:line="480" w:lineRule="auto"/>
        <w:contextualSpacing/>
        <w:jc w:val="both"/>
        <w:rPr>
          <w:rFonts w:ascii="Times New Roman" w:hAnsi="Times New Roman" w:cs="Times New Roman"/>
          <w:sz w:val="24"/>
        </w:rPr>
      </w:pPr>
      <w:r>
        <w:rPr>
          <w:rFonts w:ascii="Times New Roman" w:hAnsi="Times New Roman" w:cs="Times New Roman"/>
          <w:sz w:val="24"/>
        </w:rPr>
        <w:t xml:space="preserve">     </w:t>
      </w:r>
      <w:r w:rsidR="009749CC">
        <w:rPr>
          <w:rFonts w:ascii="Times New Roman" w:hAnsi="Times New Roman" w:cs="Times New Roman"/>
          <w:sz w:val="24"/>
        </w:rPr>
        <w:t>In 2014,</w:t>
      </w:r>
      <w:r>
        <w:rPr>
          <w:rFonts w:ascii="Times New Roman" w:hAnsi="Times New Roman" w:cs="Times New Roman"/>
          <w:sz w:val="24"/>
        </w:rPr>
        <w:t xml:space="preserve"> the Virginia statewide </w:t>
      </w:r>
      <w:r w:rsidR="00D01D40">
        <w:rPr>
          <w:rFonts w:ascii="Times New Roman" w:hAnsi="Times New Roman" w:cs="Times New Roman"/>
          <w:sz w:val="24"/>
          <w:u w:val="single"/>
        </w:rPr>
        <w:t>Lethality Assessment Program</w:t>
      </w:r>
      <w:r>
        <w:rPr>
          <w:rFonts w:ascii="Times New Roman" w:hAnsi="Times New Roman" w:cs="Times New Roman"/>
          <w:sz w:val="24"/>
        </w:rPr>
        <w:t xml:space="preserve"> (LAP)</w:t>
      </w:r>
      <w:r w:rsidR="00D01D40">
        <w:rPr>
          <w:rFonts w:ascii="Times New Roman" w:hAnsi="Times New Roman" w:cs="Times New Roman"/>
          <w:sz w:val="24"/>
        </w:rPr>
        <w:t xml:space="preserve"> T</w:t>
      </w:r>
      <w:r w:rsidR="002B3FEC" w:rsidRPr="002B3FEC">
        <w:rPr>
          <w:rFonts w:ascii="Times New Roman" w:hAnsi="Times New Roman" w:cs="Times New Roman"/>
          <w:sz w:val="24"/>
        </w:rPr>
        <w:t>eam was created to provide training and support to com</w:t>
      </w:r>
      <w:r w:rsidR="00D01D40">
        <w:rPr>
          <w:rFonts w:ascii="Times New Roman" w:hAnsi="Times New Roman" w:cs="Times New Roman"/>
          <w:sz w:val="24"/>
        </w:rPr>
        <w:t>munities seeking</w:t>
      </w:r>
      <w:r>
        <w:rPr>
          <w:rFonts w:ascii="Times New Roman" w:hAnsi="Times New Roman" w:cs="Times New Roman"/>
          <w:sz w:val="24"/>
        </w:rPr>
        <w:t xml:space="preserve"> to implement </w:t>
      </w:r>
      <w:r w:rsidR="00D01D40">
        <w:rPr>
          <w:rFonts w:ascii="Times New Roman" w:hAnsi="Times New Roman" w:cs="Times New Roman"/>
          <w:sz w:val="24"/>
        </w:rPr>
        <w:t>LAP. With the assistance</w:t>
      </w:r>
      <w:r w:rsidR="002B3FEC" w:rsidRPr="002B3FEC">
        <w:rPr>
          <w:rFonts w:ascii="Times New Roman" w:hAnsi="Times New Roman" w:cs="Times New Roman"/>
          <w:sz w:val="24"/>
        </w:rPr>
        <w:t xml:space="preserve"> of the Maryland Network against Domestic Violence, the team adopted the Maryl</w:t>
      </w:r>
      <w:r w:rsidR="00D01D40">
        <w:rPr>
          <w:rFonts w:ascii="Times New Roman" w:hAnsi="Times New Roman" w:cs="Times New Roman"/>
          <w:sz w:val="24"/>
        </w:rPr>
        <w:t xml:space="preserve">and Model LAP and has promoted its implementation across the state. Since 2015, the team has assisted 439 law enforcement agencies </w:t>
      </w:r>
      <w:r w:rsidR="002B3FEC" w:rsidRPr="002B3FEC">
        <w:rPr>
          <w:rFonts w:ascii="Times New Roman" w:hAnsi="Times New Roman" w:cs="Times New Roman"/>
          <w:sz w:val="24"/>
        </w:rPr>
        <w:t>with LAP imple</w:t>
      </w:r>
      <w:r w:rsidR="008A0B0D">
        <w:rPr>
          <w:rFonts w:ascii="Times New Roman" w:hAnsi="Times New Roman" w:cs="Times New Roman"/>
          <w:sz w:val="24"/>
        </w:rPr>
        <w:t xml:space="preserve">mentation. </w:t>
      </w:r>
      <w:r w:rsidR="002B3FEC" w:rsidRPr="002B3FEC">
        <w:rPr>
          <w:rFonts w:ascii="Times New Roman" w:hAnsi="Times New Roman" w:cs="Times New Roman"/>
          <w:sz w:val="24"/>
        </w:rPr>
        <w:t xml:space="preserve">In 2017, after recognizing the </w:t>
      </w:r>
      <w:r w:rsidR="002B3FEC" w:rsidRPr="008A410B">
        <w:rPr>
          <w:rFonts w:ascii="Times New Roman" w:hAnsi="Times New Roman" w:cs="Times New Roman"/>
          <w:sz w:val="24"/>
          <w:u w:val="single"/>
        </w:rPr>
        <w:t>need</w:t>
      </w:r>
      <w:r w:rsidR="00D01D40">
        <w:rPr>
          <w:rFonts w:ascii="Times New Roman" w:hAnsi="Times New Roman" w:cs="Times New Roman"/>
          <w:sz w:val="24"/>
        </w:rPr>
        <w:t xml:space="preserve"> for on-going support</w:t>
      </w:r>
      <w:r w:rsidR="002B3FEC" w:rsidRPr="002B3FEC">
        <w:rPr>
          <w:rFonts w:ascii="Times New Roman" w:hAnsi="Times New Roman" w:cs="Times New Roman"/>
          <w:sz w:val="24"/>
        </w:rPr>
        <w:t>, the Team implemented qua</w:t>
      </w:r>
      <w:r w:rsidR="003E1CE4">
        <w:rPr>
          <w:rFonts w:ascii="Times New Roman" w:hAnsi="Times New Roman" w:cs="Times New Roman"/>
          <w:sz w:val="24"/>
        </w:rPr>
        <w:t>rterly LAP Coordinator meetings. Additionally, the T</w:t>
      </w:r>
      <w:r w:rsidR="002B3FEC" w:rsidRPr="002B3FEC">
        <w:rPr>
          <w:rFonts w:ascii="Times New Roman" w:hAnsi="Times New Roman" w:cs="Times New Roman"/>
          <w:sz w:val="24"/>
        </w:rPr>
        <w:t>ea</w:t>
      </w:r>
      <w:r w:rsidR="003E1CE4">
        <w:rPr>
          <w:rFonts w:ascii="Times New Roman" w:hAnsi="Times New Roman" w:cs="Times New Roman"/>
          <w:sz w:val="24"/>
        </w:rPr>
        <w:t>m collects data</w:t>
      </w:r>
      <w:r w:rsidR="002B3FEC" w:rsidRPr="002B3FEC">
        <w:rPr>
          <w:rFonts w:ascii="Times New Roman" w:hAnsi="Times New Roman" w:cs="Times New Roman"/>
          <w:sz w:val="24"/>
        </w:rPr>
        <w:t xml:space="preserve"> from each LAP locality to </w:t>
      </w:r>
      <w:r w:rsidR="003E1CE4">
        <w:rPr>
          <w:rFonts w:ascii="Times New Roman" w:hAnsi="Times New Roman" w:cs="Times New Roman"/>
          <w:sz w:val="24"/>
        </w:rPr>
        <w:t>gauge</w:t>
      </w:r>
      <w:r w:rsidR="002B3FEC" w:rsidRPr="002B3FEC">
        <w:rPr>
          <w:rFonts w:ascii="Times New Roman" w:hAnsi="Times New Roman" w:cs="Times New Roman"/>
          <w:sz w:val="24"/>
        </w:rPr>
        <w:t xml:space="preserve"> protocol</w:t>
      </w:r>
      <w:r w:rsidR="003E1CE4">
        <w:rPr>
          <w:rFonts w:ascii="Times New Roman" w:hAnsi="Times New Roman" w:cs="Times New Roman"/>
          <w:sz w:val="24"/>
        </w:rPr>
        <w:t xml:space="preserve"> usage </w:t>
      </w:r>
      <w:r w:rsidR="006E35F5">
        <w:rPr>
          <w:rFonts w:ascii="Times New Roman" w:hAnsi="Times New Roman" w:cs="Times New Roman"/>
          <w:sz w:val="24"/>
        </w:rPr>
        <w:t>and the extent of high-</w:t>
      </w:r>
      <w:r w:rsidR="002B3FEC" w:rsidRPr="002B3FEC">
        <w:rPr>
          <w:rFonts w:ascii="Times New Roman" w:hAnsi="Times New Roman" w:cs="Times New Roman"/>
          <w:sz w:val="24"/>
        </w:rPr>
        <w:t>risk domestic violence incid</w:t>
      </w:r>
      <w:r w:rsidR="003E1CE4">
        <w:rPr>
          <w:rFonts w:ascii="Times New Roman" w:hAnsi="Times New Roman" w:cs="Times New Roman"/>
          <w:sz w:val="24"/>
        </w:rPr>
        <w:t xml:space="preserve">ents. This proposal seeks to continue this work, promoting LAP as an intervention tool, providing training and technical assistance to high-risk LAP-implementing communities. </w:t>
      </w:r>
    </w:p>
    <w:p w14:paraId="6093B6F5" w14:textId="13DCEDD0" w:rsidR="002811A0" w:rsidRDefault="003E1CE4" w:rsidP="00F07CEC">
      <w:pPr>
        <w:spacing w:line="480" w:lineRule="auto"/>
        <w:ind w:firstLine="720"/>
        <w:contextualSpacing/>
        <w:jc w:val="both"/>
        <w:rPr>
          <w:rFonts w:ascii="Times New Roman" w:eastAsia="Arial" w:hAnsi="Times New Roman" w:cs="Times New Roman"/>
          <w:color w:val="000000"/>
          <w:sz w:val="24"/>
        </w:rPr>
      </w:pPr>
      <w:r>
        <w:rPr>
          <w:rFonts w:ascii="Times New Roman" w:hAnsi="Times New Roman" w:cs="Times New Roman"/>
          <w:sz w:val="24"/>
          <w:szCs w:val="24"/>
          <w:u w:val="single"/>
        </w:rPr>
        <w:lastRenderedPageBreak/>
        <w:t>Legal Advocacy</w:t>
      </w:r>
      <w:r w:rsidRPr="00D73799">
        <w:rPr>
          <w:rFonts w:ascii="Times New Roman" w:hAnsi="Times New Roman" w:cs="Times New Roman"/>
          <w:sz w:val="24"/>
          <w:szCs w:val="24"/>
        </w:rPr>
        <w:t xml:space="preserve"> is</w:t>
      </w:r>
      <w:r w:rsidR="00756854" w:rsidRPr="00756854">
        <w:rPr>
          <w:rFonts w:ascii="Times New Roman" w:hAnsi="Times New Roman" w:cs="Times New Roman"/>
          <w:sz w:val="24"/>
          <w:szCs w:val="24"/>
        </w:rPr>
        <w:t xml:space="preserve"> a</w:t>
      </w:r>
      <w:r>
        <w:rPr>
          <w:rFonts w:ascii="Times New Roman" w:hAnsi="Times New Roman" w:cs="Times New Roman"/>
          <w:sz w:val="24"/>
          <w:szCs w:val="24"/>
        </w:rPr>
        <w:t xml:space="preserve"> core component </w:t>
      </w:r>
      <w:r w:rsidR="00756854" w:rsidRPr="00756854">
        <w:rPr>
          <w:rFonts w:ascii="Times New Roman" w:hAnsi="Times New Roman" w:cs="Times New Roman"/>
          <w:sz w:val="24"/>
          <w:szCs w:val="24"/>
        </w:rPr>
        <w:t xml:space="preserve">provided by </w:t>
      </w:r>
      <w:r>
        <w:rPr>
          <w:rFonts w:ascii="Times New Roman" w:hAnsi="Times New Roman" w:cs="Times New Roman"/>
          <w:sz w:val="24"/>
          <w:szCs w:val="24"/>
        </w:rPr>
        <w:t xml:space="preserve">both </w:t>
      </w:r>
      <w:r w:rsidR="00756854" w:rsidRPr="00756854">
        <w:rPr>
          <w:rFonts w:ascii="Times New Roman" w:hAnsi="Times New Roman" w:cs="Times New Roman"/>
          <w:sz w:val="24"/>
          <w:szCs w:val="24"/>
        </w:rPr>
        <w:t>domestic an</w:t>
      </w:r>
      <w:r>
        <w:rPr>
          <w:rFonts w:ascii="Times New Roman" w:hAnsi="Times New Roman" w:cs="Times New Roman"/>
          <w:sz w:val="24"/>
          <w:szCs w:val="24"/>
        </w:rPr>
        <w:t>d sexual violence advocates and</w:t>
      </w:r>
      <w:r w:rsidR="006E35F5">
        <w:rPr>
          <w:rFonts w:ascii="Times New Roman" w:hAnsi="Times New Roman" w:cs="Times New Roman"/>
          <w:sz w:val="24"/>
          <w:szCs w:val="24"/>
        </w:rPr>
        <w:t xml:space="preserve"> systems-</w:t>
      </w:r>
      <w:r w:rsidR="00756854" w:rsidRPr="00756854">
        <w:rPr>
          <w:rFonts w:ascii="Times New Roman" w:hAnsi="Times New Roman" w:cs="Times New Roman"/>
          <w:sz w:val="24"/>
          <w:szCs w:val="24"/>
        </w:rPr>
        <w:t>based advocates who work on behalf of victims of sexual assault and intimate partner violence</w:t>
      </w:r>
      <w:r w:rsidR="00A16E44">
        <w:rPr>
          <w:rFonts w:ascii="Times New Roman" w:hAnsi="Times New Roman" w:cs="Times New Roman"/>
          <w:sz w:val="24"/>
          <w:szCs w:val="24"/>
        </w:rPr>
        <w:t>.</w:t>
      </w:r>
      <w:r w:rsidR="00A16E44" w:rsidRPr="00A303E7">
        <w:rPr>
          <w:rFonts w:ascii="Times New Roman" w:eastAsia="Arial" w:hAnsi="Times New Roman" w:cs="Times New Roman"/>
          <w:b/>
          <w:color w:val="000000"/>
          <w:sz w:val="24"/>
        </w:rPr>
        <w:t xml:space="preserve"> </w:t>
      </w:r>
      <w:r>
        <w:rPr>
          <w:rFonts w:ascii="Times New Roman" w:eastAsia="Arial" w:hAnsi="Times New Roman" w:cs="Times New Roman"/>
          <w:color w:val="000000"/>
          <w:sz w:val="24"/>
        </w:rPr>
        <w:t>T</w:t>
      </w:r>
      <w:r w:rsidR="00A16E44">
        <w:rPr>
          <w:rFonts w:ascii="Times New Roman" w:eastAsia="Arial" w:hAnsi="Times New Roman" w:cs="Times New Roman"/>
          <w:color w:val="000000"/>
          <w:sz w:val="24"/>
        </w:rPr>
        <w:t xml:space="preserve">o identify unmet </w:t>
      </w:r>
      <w:r>
        <w:rPr>
          <w:rFonts w:ascii="Times New Roman" w:eastAsia="Arial" w:hAnsi="Times New Roman" w:cs="Times New Roman"/>
          <w:color w:val="000000"/>
          <w:sz w:val="24"/>
        </w:rPr>
        <w:t xml:space="preserve">victim </w:t>
      </w:r>
      <w:r w:rsidR="00A16E44" w:rsidRPr="00A16E44">
        <w:rPr>
          <w:rFonts w:ascii="Times New Roman" w:eastAsia="Arial" w:hAnsi="Times New Roman" w:cs="Times New Roman"/>
          <w:color w:val="000000"/>
          <w:sz w:val="24"/>
          <w:u w:val="single"/>
        </w:rPr>
        <w:t>needs</w:t>
      </w:r>
      <w:r w:rsidR="00A16E44">
        <w:rPr>
          <w:rFonts w:ascii="Times New Roman" w:eastAsia="Arial" w:hAnsi="Times New Roman" w:cs="Times New Roman"/>
          <w:color w:val="000000"/>
          <w:sz w:val="24"/>
        </w:rPr>
        <w:t>, the Partnership</w:t>
      </w:r>
      <w:r w:rsidR="00A16E44" w:rsidRPr="00870454">
        <w:rPr>
          <w:rFonts w:ascii="Times New Roman" w:eastAsia="Arial" w:hAnsi="Times New Roman" w:cs="Times New Roman"/>
          <w:color w:val="000000"/>
          <w:sz w:val="24"/>
        </w:rPr>
        <w:t xml:space="preserve"> conducted a series of surveys and focus groups as part of </w:t>
      </w:r>
      <w:r>
        <w:rPr>
          <w:rFonts w:ascii="Times New Roman" w:eastAsia="Arial" w:hAnsi="Times New Roman" w:cs="Times New Roman"/>
          <w:color w:val="000000"/>
          <w:sz w:val="24"/>
        </w:rPr>
        <w:t xml:space="preserve">a previous GEAP grant project, identifying </w:t>
      </w:r>
      <w:r w:rsidR="00A16E44" w:rsidRPr="00870454">
        <w:rPr>
          <w:rFonts w:ascii="Times New Roman" w:eastAsia="Arial" w:hAnsi="Times New Roman" w:cs="Times New Roman"/>
          <w:color w:val="000000"/>
          <w:sz w:val="24"/>
        </w:rPr>
        <w:t>four priority barriers to victim safety and offender accountability that were directly related to legal advocac</w:t>
      </w:r>
      <w:r w:rsidR="00A16E44">
        <w:rPr>
          <w:rFonts w:ascii="Times New Roman" w:eastAsia="Arial" w:hAnsi="Times New Roman" w:cs="Times New Roman"/>
          <w:color w:val="000000"/>
          <w:sz w:val="24"/>
        </w:rPr>
        <w:t>y services:</w:t>
      </w:r>
      <w:r w:rsidR="000A0643">
        <w:rPr>
          <w:rFonts w:ascii="Times New Roman" w:eastAsia="Arial" w:hAnsi="Times New Roman" w:cs="Times New Roman"/>
          <w:color w:val="000000"/>
          <w:sz w:val="24"/>
        </w:rPr>
        <w:t>1) m</w:t>
      </w:r>
      <w:r w:rsidR="00A16E44" w:rsidRPr="00870454">
        <w:rPr>
          <w:rFonts w:ascii="Times New Roman" w:eastAsia="Arial" w:hAnsi="Times New Roman" w:cs="Times New Roman"/>
          <w:color w:val="000000"/>
          <w:sz w:val="24"/>
        </w:rPr>
        <w:t xml:space="preserve">istrust of the response system based on experiences of racism, ageism, anti-immigration policies and attitudes, </w:t>
      </w:r>
      <w:r w:rsidR="009749CC">
        <w:rPr>
          <w:rFonts w:ascii="Times New Roman" w:eastAsia="Arial" w:hAnsi="Times New Roman" w:cs="Times New Roman"/>
          <w:color w:val="000000"/>
          <w:sz w:val="24"/>
        </w:rPr>
        <w:t>sexism, and homophobia</w:t>
      </w:r>
      <w:r w:rsidR="000A0643">
        <w:rPr>
          <w:rFonts w:ascii="Times New Roman" w:eastAsia="Arial" w:hAnsi="Times New Roman" w:cs="Times New Roman"/>
          <w:color w:val="000000"/>
          <w:sz w:val="24"/>
        </w:rPr>
        <w:t>; 2) l</w:t>
      </w:r>
      <w:r w:rsidR="00A16E44" w:rsidRPr="00870454">
        <w:rPr>
          <w:rFonts w:ascii="Times New Roman" w:eastAsia="Arial" w:hAnsi="Times New Roman" w:cs="Times New Roman"/>
          <w:color w:val="000000"/>
          <w:sz w:val="24"/>
        </w:rPr>
        <w:t>ack of coordinated, accessible, affordable, and culturally appropriate services to ensure timely and accurate information abou</w:t>
      </w:r>
      <w:r w:rsidR="009749CC">
        <w:rPr>
          <w:rFonts w:ascii="Times New Roman" w:eastAsia="Arial" w:hAnsi="Times New Roman" w:cs="Times New Roman"/>
          <w:color w:val="000000"/>
          <w:sz w:val="24"/>
        </w:rPr>
        <w:t xml:space="preserve">t victims’ rights and </w:t>
      </w:r>
      <w:r w:rsidR="000A0643">
        <w:rPr>
          <w:rFonts w:ascii="Times New Roman" w:eastAsia="Arial" w:hAnsi="Times New Roman" w:cs="Times New Roman"/>
          <w:color w:val="000000"/>
          <w:sz w:val="24"/>
        </w:rPr>
        <w:t>services; 3) p</w:t>
      </w:r>
      <w:r w:rsidR="00A16E44" w:rsidRPr="00870454">
        <w:rPr>
          <w:rFonts w:ascii="Times New Roman" w:eastAsia="Arial" w:hAnsi="Times New Roman" w:cs="Times New Roman"/>
          <w:color w:val="000000"/>
          <w:sz w:val="24"/>
        </w:rPr>
        <w:t>otential and real risks of disclosing violence, including unreliable law enforcement, magistrate, or court response, concerns for children being removed</w:t>
      </w:r>
      <w:r w:rsidR="00395ECD">
        <w:rPr>
          <w:rFonts w:ascii="Times New Roman" w:eastAsia="Arial" w:hAnsi="Times New Roman" w:cs="Times New Roman"/>
          <w:color w:val="000000"/>
          <w:sz w:val="24"/>
        </w:rPr>
        <w:t xml:space="preserve"> from victim parents</w:t>
      </w:r>
      <w:r w:rsidR="00A16E44" w:rsidRPr="00870454">
        <w:rPr>
          <w:rFonts w:ascii="Times New Roman" w:eastAsia="Arial" w:hAnsi="Times New Roman" w:cs="Times New Roman"/>
          <w:color w:val="000000"/>
          <w:sz w:val="24"/>
        </w:rPr>
        <w:t>, escalating violence, and legal o</w:t>
      </w:r>
      <w:r w:rsidR="000A0643">
        <w:rPr>
          <w:rFonts w:ascii="Times New Roman" w:eastAsia="Arial" w:hAnsi="Times New Roman" w:cs="Times New Roman"/>
          <w:color w:val="000000"/>
          <w:sz w:val="24"/>
        </w:rPr>
        <w:t>r immigration problems; and 4) s</w:t>
      </w:r>
      <w:r w:rsidR="00A16E44" w:rsidRPr="00870454">
        <w:rPr>
          <w:rFonts w:ascii="Times New Roman" w:eastAsia="Arial" w:hAnsi="Times New Roman" w:cs="Times New Roman"/>
          <w:color w:val="000000"/>
          <w:sz w:val="24"/>
        </w:rPr>
        <w:t>ystem and community minimization of the dangers and risks associated with the violence often accompanied by victim-blaming and pressures not to speak about the violence.</w:t>
      </w:r>
      <w:r w:rsidR="00A16E44" w:rsidRPr="006F213B">
        <w:rPr>
          <w:rFonts w:ascii="Times New Roman" w:eastAsia="Arial" w:hAnsi="Times New Roman" w:cs="Times New Roman"/>
          <w:color w:val="000000"/>
          <w:sz w:val="24"/>
        </w:rPr>
        <w:t xml:space="preserve">  </w:t>
      </w:r>
    </w:p>
    <w:p w14:paraId="2A29C6B0" w14:textId="1BCDB017" w:rsidR="00F07CEC" w:rsidRDefault="00544104" w:rsidP="00544104">
      <w:pPr>
        <w:spacing w:line="480" w:lineRule="auto"/>
        <w:contextualSpacing/>
        <w:jc w:val="both"/>
        <w:rPr>
          <w:rFonts w:ascii="Times New Roman" w:eastAsia="Arial" w:hAnsi="Times New Roman" w:cs="Times New Roman"/>
          <w:b/>
          <w:color w:val="000000"/>
          <w:sz w:val="24"/>
          <w:u w:val="single"/>
        </w:rPr>
      </w:pPr>
      <w:r w:rsidRPr="00544104">
        <w:rPr>
          <w:rFonts w:ascii="Times New Roman" w:eastAsia="Arial" w:hAnsi="Times New Roman" w:cs="Times New Roman"/>
          <w:b/>
          <w:color w:val="000000"/>
          <w:sz w:val="24"/>
          <w:u w:val="single"/>
        </w:rPr>
        <w:t>Gaps in Services and How the Project will Complement and not Duplicate Existing Services</w:t>
      </w:r>
    </w:p>
    <w:p w14:paraId="2B4AE5A2" w14:textId="29F7784E" w:rsidR="00D34D52" w:rsidRDefault="00D34D52" w:rsidP="00F07CEC">
      <w:pPr>
        <w:autoSpaceDE w:val="0"/>
        <w:autoSpaceDN w:val="0"/>
        <w:adjustRightInd w:val="0"/>
        <w:spacing w:before="240" w:after="0" w:line="480" w:lineRule="auto"/>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D0829" w:rsidRPr="006D0829">
        <w:rPr>
          <w:rFonts w:ascii="Times New Roman" w:hAnsi="Times New Roman" w:cs="Times New Roman"/>
          <w:color w:val="000000"/>
          <w:sz w:val="24"/>
          <w:szCs w:val="24"/>
        </w:rPr>
        <w:t xml:space="preserve">At the 2018 Virginia </w:t>
      </w:r>
      <w:r w:rsidR="006D0829" w:rsidRPr="00395ECD">
        <w:rPr>
          <w:rFonts w:ascii="Times New Roman" w:hAnsi="Times New Roman" w:cs="Times New Roman"/>
          <w:color w:val="000000"/>
          <w:sz w:val="24"/>
          <w:szCs w:val="24"/>
          <w:u w:val="single"/>
        </w:rPr>
        <w:t>SART</w:t>
      </w:r>
      <w:r w:rsidR="006D0829" w:rsidRPr="006D0829">
        <w:rPr>
          <w:rFonts w:ascii="Times New Roman" w:hAnsi="Times New Roman" w:cs="Times New Roman"/>
          <w:color w:val="000000"/>
          <w:sz w:val="24"/>
          <w:szCs w:val="24"/>
        </w:rPr>
        <w:t xml:space="preserve"> Summit</w:t>
      </w:r>
      <w:r w:rsidR="000A0643">
        <w:rPr>
          <w:rFonts w:ascii="Times New Roman" w:hAnsi="Times New Roman" w:cs="Times New Roman"/>
          <w:color w:val="000000"/>
          <w:sz w:val="24"/>
          <w:szCs w:val="24"/>
        </w:rPr>
        <w:t>,</w:t>
      </w:r>
      <w:r w:rsidR="006D0829" w:rsidRPr="006D0829">
        <w:rPr>
          <w:rFonts w:ascii="Times New Roman" w:hAnsi="Times New Roman" w:cs="Times New Roman"/>
          <w:color w:val="000000"/>
          <w:sz w:val="24"/>
          <w:szCs w:val="24"/>
        </w:rPr>
        <w:t xml:space="preserve"> focus groups identified the following as </w:t>
      </w:r>
      <w:r w:rsidR="006D0829" w:rsidRPr="006D0829">
        <w:rPr>
          <w:rFonts w:ascii="Times New Roman" w:hAnsi="Times New Roman" w:cs="Times New Roman"/>
          <w:color w:val="000000"/>
          <w:sz w:val="24"/>
          <w:szCs w:val="24"/>
          <w:u w:val="single"/>
        </w:rPr>
        <w:t>gaps</w:t>
      </w:r>
      <w:r w:rsidR="003415E0">
        <w:rPr>
          <w:rFonts w:ascii="Times New Roman" w:hAnsi="Times New Roman" w:cs="Times New Roman"/>
          <w:color w:val="000000"/>
          <w:sz w:val="24"/>
          <w:szCs w:val="24"/>
        </w:rPr>
        <w:t xml:space="preserve"> in SART development</w:t>
      </w:r>
      <w:r w:rsidR="000A0643">
        <w:rPr>
          <w:rFonts w:ascii="Times New Roman" w:hAnsi="Times New Roman" w:cs="Times New Roman"/>
          <w:color w:val="000000"/>
          <w:sz w:val="24"/>
          <w:szCs w:val="24"/>
        </w:rPr>
        <w:t>: N</w:t>
      </w:r>
      <w:r w:rsidR="006D0829" w:rsidRPr="006D0829">
        <w:rPr>
          <w:rFonts w:ascii="Times New Roman" w:hAnsi="Times New Roman" w:cs="Times New Roman"/>
          <w:color w:val="000000"/>
          <w:sz w:val="24"/>
          <w:szCs w:val="24"/>
        </w:rPr>
        <w:t>o statewide accountability; lack of resources; lack of coordination, lack of leadership; lack of buy-in; lack of funding; unclear funct</w:t>
      </w:r>
      <w:r w:rsidR="000A0643">
        <w:rPr>
          <w:rFonts w:ascii="Times New Roman" w:hAnsi="Times New Roman" w:cs="Times New Roman"/>
          <w:color w:val="000000"/>
          <w:sz w:val="24"/>
          <w:szCs w:val="24"/>
        </w:rPr>
        <w:t>ion of SARTs,</w:t>
      </w:r>
      <w:r w:rsidR="006D0829" w:rsidRPr="006D0829">
        <w:rPr>
          <w:rFonts w:ascii="Times New Roman" w:hAnsi="Times New Roman" w:cs="Times New Roman"/>
          <w:color w:val="000000"/>
          <w:sz w:val="24"/>
          <w:szCs w:val="24"/>
        </w:rPr>
        <w:t xml:space="preserve"> </w:t>
      </w:r>
      <w:r w:rsidR="000A0643">
        <w:rPr>
          <w:rFonts w:ascii="Times New Roman" w:hAnsi="Times New Roman" w:cs="Times New Roman"/>
          <w:color w:val="000000"/>
          <w:sz w:val="24"/>
          <w:szCs w:val="24"/>
        </w:rPr>
        <w:t xml:space="preserve">lack of </w:t>
      </w:r>
      <w:r w:rsidR="006D0829" w:rsidRPr="006D0829">
        <w:rPr>
          <w:rFonts w:ascii="Times New Roman" w:hAnsi="Times New Roman" w:cs="Times New Roman"/>
          <w:color w:val="000000"/>
          <w:sz w:val="24"/>
          <w:szCs w:val="24"/>
        </w:rPr>
        <w:t xml:space="preserve">attendance and participation. The focus groups identified the following activities that would </w:t>
      </w:r>
      <w:r w:rsidR="003415E0" w:rsidRPr="003415E0">
        <w:rPr>
          <w:rFonts w:ascii="Times New Roman" w:hAnsi="Times New Roman" w:cs="Times New Roman"/>
          <w:color w:val="000000"/>
          <w:sz w:val="24"/>
          <w:szCs w:val="24"/>
        </w:rPr>
        <w:t xml:space="preserve">develop </w:t>
      </w:r>
      <w:r w:rsidR="006D0829" w:rsidRPr="003415E0">
        <w:rPr>
          <w:rFonts w:ascii="Times New Roman" w:hAnsi="Times New Roman" w:cs="Times New Roman"/>
          <w:color w:val="000000"/>
          <w:sz w:val="24"/>
          <w:szCs w:val="24"/>
        </w:rPr>
        <w:t>or enhance SARTs</w:t>
      </w:r>
      <w:r>
        <w:rPr>
          <w:rFonts w:ascii="Times New Roman" w:hAnsi="Times New Roman" w:cs="Times New Roman"/>
          <w:color w:val="000000"/>
          <w:sz w:val="24"/>
          <w:szCs w:val="24"/>
        </w:rPr>
        <w:t>: d</w:t>
      </w:r>
      <w:r w:rsidR="006D0829" w:rsidRPr="006D0829">
        <w:rPr>
          <w:rFonts w:ascii="Times New Roman" w:hAnsi="Times New Roman" w:cs="Times New Roman"/>
          <w:color w:val="000000"/>
          <w:sz w:val="24"/>
          <w:szCs w:val="24"/>
        </w:rPr>
        <w:t>evelop Virginia-speci</w:t>
      </w:r>
      <w:r w:rsidR="00CE522A">
        <w:rPr>
          <w:rFonts w:ascii="Times New Roman" w:hAnsi="Times New Roman" w:cs="Times New Roman"/>
          <w:color w:val="000000"/>
          <w:sz w:val="24"/>
          <w:szCs w:val="24"/>
        </w:rPr>
        <w:t xml:space="preserve">fic resources; develop </w:t>
      </w:r>
      <w:r w:rsidR="006D0829" w:rsidRPr="006D0829">
        <w:rPr>
          <w:rFonts w:ascii="Times New Roman" w:hAnsi="Times New Roman" w:cs="Times New Roman"/>
          <w:color w:val="000000"/>
          <w:sz w:val="24"/>
          <w:szCs w:val="24"/>
        </w:rPr>
        <w:t xml:space="preserve">technical assistance; provide education in best practices; conduct site visits to help teams; and provide standards, evaluation and data. </w:t>
      </w:r>
      <w:r w:rsidR="00CE522A">
        <w:rPr>
          <w:rFonts w:ascii="Times New Roman" w:hAnsi="Times New Roman" w:cs="Times New Roman"/>
          <w:bCs/>
          <w:color w:val="000000"/>
          <w:sz w:val="24"/>
          <w:szCs w:val="24"/>
        </w:rPr>
        <w:t xml:space="preserve">This </w:t>
      </w:r>
      <w:r w:rsidR="006D0829" w:rsidRPr="006D0829">
        <w:rPr>
          <w:rFonts w:ascii="Times New Roman" w:hAnsi="Times New Roman" w:cs="Times New Roman"/>
          <w:bCs/>
          <w:color w:val="000000"/>
          <w:sz w:val="24"/>
          <w:szCs w:val="24"/>
        </w:rPr>
        <w:t xml:space="preserve">project will </w:t>
      </w:r>
      <w:r w:rsidR="003415E0" w:rsidRPr="00D73799">
        <w:rPr>
          <w:rFonts w:ascii="Times New Roman" w:hAnsi="Times New Roman" w:cs="Times New Roman"/>
          <w:bCs/>
          <w:color w:val="000000"/>
          <w:sz w:val="24"/>
          <w:szCs w:val="24"/>
          <w:u w:val="single"/>
        </w:rPr>
        <w:t>comple</w:t>
      </w:r>
      <w:r w:rsidR="006D0829" w:rsidRPr="00D73799">
        <w:rPr>
          <w:rFonts w:ascii="Times New Roman" w:hAnsi="Times New Roman" w:cs="Times New Roman"/>
          <w:bCs/>
          <w:color w:val="000000"/>
          <w:sz w:val="24"/>
          <w:szCs w:val="24"/>
          <w:u w:val="single"/>
        </w:rPr>
        <w:t>ment and enhance</w:t>
      </w:r>
      <w:r w:rsidR="006D0829" w:rsidRPr="006D0829">
        <w:rPr>
          <w:rFonts w:ascii="Times New Roman" w:hAnsi="Times New Roman" w:cs="Times New Roman"/>
          <w:bCs/>
          <w:color w:val="000000"/>
          <w:sz w:val="24"/>
          <w:szCs w:val="24"/>
        </w:rPr>
        <w:t xml:space="preserve"> existing support to SARTs by creating a more customized structure of assessment, resources, training, and evaluation.</w:t>
      </w:r>
      <w:r>
        <w:rPr>
          <w:rFonts w:ascii="Times New Roman" w:hAnsi="Times New Roman" w:cs="Times New Roman"/>
          <w:bCs/>
          <w:color w:val="000000"/>
          <w:sz w:val="24"/>
          <w:szCs w:val="24"/>
        </w:rPr>
        <w:t xml:space="preserve"> </w:t>
      </w:r>
    </w:p>
    <w:p w14:paraId="7375F1FE" w14:textId="027893C5" w:rsidR="007166F2" w:rsidRPr="00912559" w:rsidRDefault="00CE522A" w:rsidP="00F07CEC">
      <w:pPr>
        <w:spacing w:after="5" w:line="480" w:lineRule="auto"/>
        <w:ind w:right="15" w:firstLine="720"/>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lastRenderedPageBreak/>
        <w:t>Since 2014, the S</w:t>
      </w:r>
      <w:r w:rsidR="007166F2" w:rsidRPr="007166F2">
        <w:rPr>
          <w:rFonts w:ascii="Times New Roman" w:eastAsia="Arial" w:hAnsi="Times New Roman" w:cs="Times New Roman"/>
          <w:color w:val="000000"/>
          <w:sz w:val="24"/>
        </w:rPr>
        <w:t xml:space="preserve">tatewide </w:t>
      </w:r>
      <w:r w:rsidR="007166F2" w:rsidRPr="008F050F">
        <w:rPr>
          <w:rFonts w:ascii="Times New Roman" w:eastAsia="Arial" w:hAnsi="Times New Roman" w:cs="Times New Roman"/>
          <w:color w:val="000000"/>
          <w:sz w:val="24"/>
          <w:u w:val="single"/>
        </w:rPr>
        <w:t>LAP</w:t>
      </w:r>
      <w:r>
        <w:rPr>
          <w:rFonts w:ascii="Times New Roman" w:eastAsia="Arial" w:hAnsi="Times New Roman" w:cs="Times New Roman"/>
          <w:color w:val="000000"/>
          <w:sz w:val="24"/>
        </w:rPr>
        <w:t xml:space="preserve"> T</w:t>
      </w:r>
      <w:r w:rsidR="007166F2" w:rsidRPr="007166F2">
        <w:rPr>
          <w:rFonts w:ascii="Times New Roman" w:eastAsia="Arial" w:hAnsi="Times New Roman" w:cs="Times New Roman"/>
          <w:color w:val="000000"/>
          <w:sz w:val="24"/>
        </w:rPr>
        <w:t>eam has assisted i</w:t>
      </w:r>
      <w:r>
        <w:rPr>
          <w:rFonts w:ascii="Times New Roman" w:eastAsia="Arial" w:hAnsi="Times New Roman" w:cs="Times New Roman"/>
          <w:color w:val="000000"/>
          <w:sz w:val="24"/>
        </w:rPr>
        <w:t>n LAP implementation in 39</w:t>
      </w:r>
      <w:r w:rsidR="008F050F">
        <w:rPr>
          <w:rFonts w:ascii="Times New Roman" w:eastAsia="Arial" w:hAnsi="Times New Roman" w:cs="Times New Roman"/>
          <w:color w:val="000000"/>
          <w:sz w:val="24"/>
        </w:rPr>
        <w:t xml:space="preserve"> (20%)</w:t>
      </w:r>
      <w:r w:rsidR="007166F2" w:rsidRPr="007166F2">
        <w:rPr>
          <w:rFonts w:ascii="Times New Roman" w:eastAsia="Arial" w:hAnsi="Times New Roman" w:cs="Times New Roman"/>
          <w:color w:val="000000"/>
          <w:sz w:val="24"/>
        </w:rPr>
        <w:t xml:space="preserve"> communities.</w:t>
      </w:r>
      <w:r w:rsidR="007166F2">
        <w:rPr>
          <w:rFonts w:ascii="Times New Roman" w:eastAsia="Arial" w:hAnsi="Times New Roman" w:cs="Times New Roman"/>
          <w:color w:val="000000"/>
          <w:sz w:val="24"/>
        </w:rPr>
        <w:t xml:space="preserve"> </w:t>
      </w:r>
      <w:r w:rsidR="00912559" w:rsidRPr="00912559">
        <w:rPr>
          <w:rFonts w:ascii="Times New Roman" w:eastAsia="Arial" w:hAnsi="Times New Roman" w:cs="Times New Roman"/>
          <w:color w:val="000000"/>
          <w:sz w:val="24"/>
        </w:rPr>
        <w:t>T</w:t>
      </w:r>
      <w:r w:rsidR="00912559">
        <w:rPr>
          <w:rFonts w:ascii="Times New Roman" w:eastAsia="Arial" w:hAnsi="Times New Roman" w:cs="Times New Roman"/>
          <w:color w:val="000000"/>
          <w:sz w:val="24"/>
        </w:rPr>
        <w:t xml:space="preserve">here are currently 20 </w:t>
      </w:r>
      <w:r w:rsidR="00912559" w:rsidRPr="00912559">
        <w:rPr>
          <w:rFonts w:ascii="Times New Roman" w:eastAsia="Arial" w:hAnsi="Times New Roman" w:cs="Times New Roman"/>
          <w:color w:val="000000"/>
          <w:sz w:val="24"/>
          <w:u w:val="single"/>
        </w:rPr>
        <w:t>Fatality Review Teams</w:t>
      </w:r>
      <w:r w:rsidR="00912559">
        <w:rPr>
          <w:rFonts w:ascii="Times New Roman" w:eastAsia="Arial" w:hAnsi="Times New Roman" w:cs="Times New Roman"/>
          <w:color w:val="000000"/>
          <w:sz w:val="24"/>
        </w:rPr>
        <w:t xml:space="preserve"> in Virginia. Two new teams were established in the past year. The OCME provided training to 5 teams/75 individuals and provided technical support, guidance and information to 330 individuals. The proposed project will continue the work toward LAP and Fatality Review Team implementation in remaining localities. </w:t>
      </w:r>
    </w:p>
    <w:p w14:paraId="7BE5EB11" w14:textId="7BD1992A" w:rsidR="00A52BAB" w:rsidRDefault="008F050F" w:rsidP="00F07CEC">
      <w:pPr>
        <w:spacing w:line="480" w:lineRule="auto"/>
        <w:ind w:firstLine="720"/>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t>U</w:t>
      </w:r>
      <w:r w:rsidR="00A16E44">
        <w:rPr>
          <w:rFonts w:ascii="Times New Roman" w:eastAsia="Arial" w:hAnsi="Times New Roman" w:cs="Times New Roman"/>
          <w:color w:val="000000"/>
          <w:sz w:val="24"/>
        </w:rPr>
        <w:t>nfortunately</w:t>
      </w:r>
      <w:r>
        <w:rPr>
          <w:rFonts w:ascii="Times New Roman" w:eastAsia="Arial" w:hAnsi="Times New Roman" w:cs="Times New Roman"/>
          <w:color w:val="000000"/>
          <w:sz w:val="24"/>
        </w:rPr>
        <w:t>,</w:t>
      </w:r>
      <w:r w:rsidR="00A16E44">
        <w:rPr>
          <w:rFonts w:ascii="Times New Roman" w:eastAsia="Arial" w:hAnsi="Times New Roman" w:cs="Times New Roman"/>
          <w:color w:val="000000"/>
          <w:sz w:val="24"/>
        </w:rPr>
        <w:t xml:space="preserve"> not all </w:t>
      </w:r>
      <w:r w:rsidRPr="008F050F">
        <w:rPr>
          <w:rFonts w:ascii="Times New Roman" w:eastAsia="Arial" w:hAnsi="Times New Roman" w:cs="Times New Roman"/>
          <w:color w:val="000000"/>
          <w:sz w:val="24"/>
          <w:u w:val="single"/>
        </w:rPr>
        <w:t>victim assistance</w:t>
      </w:r>
      <w:r>
        <w:rPr>
          <w:rFonts w:ascii="Times New Roman" w:eastAsia="Arial" w:hAnsi="Times New Roman" w:cs="Times New Roman"/>
          <w:color w:val="000000"/>
          <w:sz w:val="24"/>
        </w:rPr>
        <w:t xml:space="preserve"> </w:t>
      </w:r>
      <w:r w:rsidR="000A0643">
        <w:rPr>
          <w:rFonts w:ascii="Times New Roman" w:eastAsia="Arial" w:hAnsi="Times New Roman" w:cs="Times New Roman"/>
          <w:color w:val="000000"/>
          <w:sz w:val="24"/>
        </w:rPr>
        <w:t>services are collaborative. S</w:t>
      </w:r>
      <w:r w:rsidR="00A16E44">
        <w:rPr>
          <w:rFonts w:ascii="Times New Roman" w:eastAsia="Arial" w:hAnsi="Times New Roman" w:cs="Times New Roman"/>
          <w:color w:val="000000"/>
          <w:sz w:val="24"/>
        </w:rPr>
        <w:t xml:space="preserve">ome programs provide duplicative services, and many providers are unaware of the role of other advocacy services in their own jurisdiction. </w:t>
      </w:r>
      <w:r w:rsidR="00A16E44" w:rsidRPr="002811A0">
        <w:rPr>
          <w:rFonts w:ascii="Times New Roman" w:eastAsia="Arial" w:hAnsi="Times New Roman" w:cs="Times New Roman"/>
          <w:color w:val="000000"/>
          <w:sz w:val="24"/>
        </w:rPr>
        <w:t xml:space="preserve">Advocates have varied levels of training, particularly those designed to address barriers identified by victims. </w:t>
      </w:r>
      <w:r w:rsidR="00A16E44">
        <w:rPr>
          <w:rFonts w:ascii="Times New Roman" w:eastAsia="Arial" w:hAnsi="Times New Roman" w:cs="Times New Roman"/>
          <w:color w:val="000000"/>
          <w:sz w:val="24"/>
        </w:rPr>
        <w:t>A</w:t>
      </w:r>
      <w:r w:rsidR="00A16E44" w:rsidRPr="002811A0">
        <w:rPr>
          <w:rFonts w:ascii="Times New Roman" w:eastAsia="Arial" w:hAnsi="Times New Roman" w:cs="Times New Roman"/>
          <w:color w:val="000000"/>
          <w:sz w:val="24"/>
        </w:rPr>
        <w:t>ccess varies because not all jurisdictions have full-time legal advocates.  In many communities, services are not coordinated among Vic</w:t>
      </w:r>
      <w:r>
        <w:rPr>
          <w:rFonts w:ascii="Times New Roman" w:eastAsia="Arial" w:hAnsi="Times New Roman" w:cs="Times New Roman"/>
          <w:color w:val="000000"/>
          <w:sz w:val="24"/>
        </w:rPr>
        <w:t>tim/</w:t>
      </w:r>
      <w:r w:rsidR="00A16E44" w:rsidRPr="002811A0">
        <w:rPr>
          <w:rFonts w:ascii="Times New Roman" w:eastAsia="Arial" w:hAnsi="Times New Roman" w:cs="Times New Roman"/>
          <w:color w:val="000000"/>
          <w:sz w:val="24"/>
        </w:rPr>
        <w:t>Witness Programs, Sexual and Domestic Violence Agencies, and Legal Services Agenc</w:t>
      </w:r>
      <w:r w:rsidR="00746403">
        <w:rPr>
          <w:rFonts w:ascii="Times New Roman" w:eastAsia="Arial" w:hAnsi="Times New Roman" w:cs="Times New Roman"/>
          <w:color w:val="000000"/>
          <w:sz w:val="24"/>
        </w:rPr>
        <w:t xml:space="preserve">ies. </w:t>
      </w:r>
      <w:r w:rsidR="00CE522A">
        <w:rPr>
          <w:rFonts w:ascii="Times New Roman" w:eastAsia="Arial" w:hAnsi="Times New Roman" w:cs="Times New Roman"/>
          <w:color w:val="000000"/>
          <w:sz w:val="24"/>
        </w:rPr>
        <w:t>While v</w:t>
      </w:r>
      <w:r w:rsidR="00746403">
        <w:rPr>
          <w:rFonts w:ascii="Times New Roman" w:eastAsia="Arial" w:hAnsi="Times New Roman" w:cs="Times New Roman"/>
          <w:color w:val="000000"/>
          <w:sz w:val="24"/>
        </w:rPr>
        <w:t xml:space="preserve">ictims do not </w:t>
      </w:r>
      <w:r w:rsidR="00CE522A">
        <w:rPr>
          <w:rFonts w:ascii="Times New Roman" w:eastAsia="Arial" w:hAnsi="Times New Roman" w:cs="Times New Roman"/>
          <w:color w:val="000000"/>
          <w:sz w:val="24"/>
        </w:rPr>
        <w:t xml:space="preserve">always </w:t>
      </w:r>
      <w:r w:rsidR="00A16E44" w:rsidRPr="002811A0">
        <w:rPr>
          <w:rFonts w:ascii="Times New Roman" w:eastAsia="Arial" w:hAnsi="Times New Roman" w:cs="Times New Roman"/>
          <w:color w:val="000000"/>
          <w:sz w:val="24"/>
        </w:rPr>
        <w:t>understand the differences between types of advocates</w:t>
      </w:r>
      <w:r w:rsidR="00CE522A">
        <w:rPr>
          <w:rFonts w:ascii="Times New Roman" w:eastAsia="Arial" w:hAnsi="Times New Roman" w:cs="Times New Roman"/>
          <w:color w:val="000000"/>
          <w:sz w:val="24"/>
        </w:rPr>
        <w:t xml:space="preserve">, </w:t>
      </w:r>
      <w:r w:rsidR="00A16E44" w:rsidRPr="002811A0">
        <w:rPr>
          <w:rFonts w:ascii="Times New Roman" w:eastAsia="Arial" w:hAnsi="Times New Roman" w:cs="Times New Roman"/>
          <w:color w:val="000000"/>
          <w:sz w:val="24"/>
        </w:rPr>
        <w:t>those differences may be critical to a victim’</w:t>
      </w:r>
      <w:r w:rsidR="00746403">
        <w:rPr>
          <w:rFonts w:ascii="Times New Roman" w:eastAsia="Arial" w:hAnsi="Times New Roman" w:cs="Times New Roman"/>
          <w:color w:val="000000"/>
          <w:sz w:val="24"/>
        </w:rPr>
        <w:t>s experience</w:t>
      </w:r>
      <w:r w:rsidR="00A16E44" w:rsidRPr="002811A0">
        <w:rPr>
          <w:rFonts w:ascii="Times New Roman" w:eastAsia="Arial" w:hAnsi="Times New Roman" w:cs="Times New Roman"/>
          <w:color w:val="000000"/>
          <w:sz w:val="24"/>
        </w:rPr>
        <w:t>.</w:t>
      </w:r>
      <w:r w:rsidR="00A16E44">
        <w:rPr>
          <w:rFonts w:ascii="Times New Roman" w:eastAsia="Arial" w:hAnsi="Times New Roman" w:cs="Times New Roman"/>
          <w:color w:val="000000"/>
          <w:sz w:val="24"/>
        </w:rPr>
        <w:t xml:space="preserve"> I</w:t>
      </w:r>
      <w:r w:rsidR="00CE522A">
        <w:rPr>
          <w:rFonts w:ascii="Times New Roman" w:eastAsia="Arial" w:hAnsi="Times New Roman" w:cs="Times New Roman"/>
          <w:color w:val="000000"/>
          <w:sz w:val="24"/>
        </w:rPr>
        <w:t xml:space="preserve">t is vital that all </w:t>
      </w:r>
      <w:r w:rsidR="000A0643">
        <w:rPr>
          <w:rFonts w:ascii="Times New Roman" w:eastAsia="Arial" w:hAnsi="Times New Roman" w:cs="Times New Roman"/>
          <w:color w:val="000000"/>
          <w:sz w:val="24"/>
        </w:rPr>
        <w:t xml:space="preserve">advocates </w:t>
      </w:r>
      <w:r w:rsidR="00CE522A">
        <w:rPr>
          <w:rFonts w:ascii="Times New Roman" w:eastAsia="Arial" w:hAnsi="Times New Roman" w:cs="Times New Roman"/>
          <w:color w:val="000000"/>
          <w:sz w:val="24"/>
        </w:rPr>
        <w:t xml:space="preserve">are well </w:t>
      </w:r>
      <w:r w:rsidR="00A16E44" w:rsidRPr="002811A0">
        <w:rPr>
          <w:rFonts w:ascii="Times New Roman" w:eastAsia="Arial" w:hAnsi="Times New Roman" w:cs="Times New Roman"/>
          <w:color w:val="000000"/>
          <w:sz w:val="24"/>
        </w:rPr>
        <w:t>trained</w:t>
      </w:r>
      <w:r w:rsidR="000A0643">
        <w:rPr>
          <w:rFonts w:ascii="Times New Roman" w:eastAsia="Arial" w:hAnsi="Times New Roman" w:cs="Times New Roman"/>
          <w:color w:val="000000"/>
          <w:sz w:val="24"/>
        </w:rPr>
        <w:t xml:space="preserve"> and work</w:t>
      </w:r>
      <w:r w:rsidR="00CE522A">
        <w:rPr>
          <w:rFonts w:ascii="Times New Roman" w:eastAsia="Arial" w:hAnsi="Times New Roman" w:cs="Times New Roman"/>
          <w:color w:val="000000"/>
          <w:sz w:val="24"/>
        </w:rPr>
        <w:t xml:space="preserve"> collaboratively to maximize</w:t>
      </w:r>
      <w:r w:rsidR="00A16E44" w:rsidRPr="002811A0">
        <w:rPr>
          <w:rFonts w:ascii="Times New Roman" w:eastAsia="Arial" w:hAnsi="Times New Roman" w:cs="Times New Roman"/>
          <w:color w:val="000000"/>
          <w:sz w:val="24"/>
        </w:rPr>
        <w:t xml:space="preserve"> </w:t>
      </w:r>
      <w:r w:rsidR="00CE522A">
        <w:rPr>
          <w:rFonts w:ascii="Times New Roman" w:eastAsia="Arial" w:hAnsi="Times New Roman" w:cs="Times New Roman"/>
          <w:color w:val="000000"/>
          <w:sz w:val="24"/>
        </w:rPr>
        <w:t>positive</w:t>
      </w:r>
      <w:r w:rsidR="00A16E44" w:rsidRPr="002811A0">
        <w:rPr>
          <w:rFonts w:ascii="Times New Roman" w:eastAsia="Arial" w:hAnsi="Times New Roman" w:cs="Times New Roman"/>
          <w:color w:val="000000"/>
          <w:sz w:val="24"/>
        </w:rPr>
        <w:t xml:space="preserve"> outcomes,</w:t>
      </w:r>
      <w:r w:rsidR="00CE522A">
        <w:rPr>
          <w:rFonts w:ascii="Times New Roman" w:eastAsia="Arial" w:hAnsi="Times New Roman" w:cs="Times New Roman"/>
          <w:color w:val="000000"/>
          <w:sz w:val="24"/>
        </w:rPr>
        <w:t xml:space="preserve"> particularly for those </w:t>
      </w:r>
      <w:r w:rsidR="00A16E44" w:rsidRPr="002811A0">
        <w:rPr>
          <w:rFonts w:ascii="Times New Roman" w:eastAsia="Arial" w:hAnsi="Times New Roman" w:cs="Times New Roman"/>
          <w:color w:val="000000"/>
          <w:sz w:val="24"/>
        </w:rPr>
        <w:t>from populations that are traditionally underserved or poorly served by the criminal justice system.</w:t>
      </w:r>
      <w:r w:rsidR="00B90FD4">
        <w:rPr>
          <w:rFonts w:ascii="Times New Roman" w:eastAsia="Arial" w:hAnsi="Times New Roman" w:cs="Times New Roman"/>
          <w:color w:val="000000"/>
          <w:sz w:val="24"/>
        </w:rPr>
        <w:t xml:space="preserve">  </w:t>
      </w:r>
    </w:p>
    <w:p w14:paraId="7A954C5C" w14:textId="69A0267C" w:rsidR="00B90FD4" w:rsidRPr="00A52BAB" w:rsidRDefault="00A52BAB" w:rsidP="00F07CEC">
      <w:pPr>
        <w:spacing w:line="480" w:lineRule="auto"/>
        <w:ind w:firstLine="720"/>
        <w:contextualSpacing/>
        <w:jc w:val="both"/>
        <w:rPr>
          <w:rFonts w:ascii="Times New Roman" w:hAnsi="Times New Roman" w:cs="Times New Roman"/>
          <w:sz w:val="24"/>
          <w:szCs w:val="24"/>
        </w:rPr>
      </w:pPr>
      <w:r w:rsidRPr="00A52BAB">
        <w:rPr>
          <w:rFonts w:ascii="Times New Roman" w:eastAsia="Arial" w:hAnsi="Times New Roman" w:cs="Times New Roman"/>
          <w:color w:val="000000"/>
          <w:sz w:val="24"/>
          <w:szCs w:val="24"/>
        </w:rPr>
        <w:t>Building</w:t>
      </w:r>
      <w:r w:rsidR="00CE522A">
        <w:rPr>
          <w:rFonts w:ascii="Times New Roman" w:eastAsia="Arial" w:hAnsi="Times New Roman" w:cs="Times New Roman"/>
          <w:color w:val="000000"/>
          <w:sz w:val="24"/>
          <w:szCs w:val="24"/>
        </w:rPr>
        <w:t xml:space="preserve"> on our current grant’s focus of</w:t>
      </w:r>
      <w:r w:rsidRPr="00A52BAB">
        <w:rPr>
          <w:rFonts w:ascii="Times New Roman" w:eastAsia="Arial" w:hAnsi="Times New Roman" w:cs="Times New Roman"/>
          <w:color w:val="000000"/>
          <w:sz w:val="24"/>
          <w:szCs w:val="24"/>
        </w:rPr>
        <w:t xml:space="preserve"> increasing access to trained legal ad</w:t>
      </w:r>
      <w:r w:rsidR="00CE522A">
        <w:rPr>
          <w:rFonts w:ascii="Times New Roman" w:eastAsia="Arial" w:hAnsi="Times New Roman" w:cs="Times New Roman"/>
          <w:color w:val="000000"/>
          <w:sz w:val="24"/>
          <w:szCs w:val="24"/>
        </w:rPr>
        <w:t>vocates</w:t>
      </w:r>
      <w:r w:rsidRPr="00A52BAB">
        <w:rPr>
          <w:rFonts w:ascii="Times New Roman" w:eastAsia="Arial" w:hAnsi="Times New Roman" w:cs="Times New Roman"/>
          <w:color w:val="000000"/>
          <w:sz w:val="24"/>
          <w:szCs w:val="24"/>
        </w:rPr>
        <w:t xml:space="preserve">, </w:t>
      </w:r>
      <w:r w:rsidR="000A0643">
        <w:rPr>
          <w:rFonts w:ascii="Times New Roman" w:hAnsi="Times New Roman" w:cs="Times New Roman"/>
          <w:sz w:val="24"/>
          <w:szCs w:val="24"/>
        </w:rPr>
        <w:t>t</w:t>
      </w:r>
      <w:r w:rsidRPr="00A52BAB">
        <w:rPr>
          <w:rFonts w:ascii="Times New Roman" w:hAnsi="Times New Roman" w:cs="Times New Roman"/>
          <w:sz w:val="24"/>
          <w:szCs w:val="24"/>
        </w:rPr>
        <w:t xml:space="preserve">he </w:t>
      </w:r>
      <w:r>
        <w:rPr>
          <w:rFonts w:ascii="Times New Roman" w:hAnsi="Times New Roman" w:cs="Times New Roman"/>
          <w:sz w:val="24"/>
          <w:szCs w:val="24"/>
        </w:rPr>
        <w:t xml:space="preserve">Partnership </w:t>
      </w:r>
      <w:r w:rsidR="000A0643">
        <w:rPr>
          <w:rFonts w:ascii="Times New Roman" w:hAnsi="Times New Roman" w:cs="Times New Roman"/>
          <w:sz w:val="24"/>
          <w:szCs w:val="24"/>
        </w:rPr>
        <w:t xml:space="preserve">(see Abstract) </w:t>
      </w:r>
      <w:r w:rsidRPr="00A52BAB">
        <w:rPr>
          <w:rFonts w:ascii="Times New Roman" w:hAnsi="Times New Roman" w:cs="Times New Roman"/>
          <w:sz w:val="24"/>
          <w:szCs w:val="24"/>
        </w:rPr>
        <w:t>will work collaboratively to pro</w:t>
      </w:r>
      <w:r w:rsidR="00395ECD">
        <w:rPr>
          <w:rFonts w:ascii="Times New Roman" w:hAnsi="Times New Roman" w:cs="Times New Roman"/>
          <w:sz w:val="24"/>
          <w:szCs w:val="24"/>
        </w:rPr>
        <w:t>vide training to both community-based and systems-</w:t>
      </w:r>
      <w:r w:rsidRPr="00A52BAB">
        <w:rPr>
          <w:rFonts w:ascii="Times New Roman" w:hAnsi="Times New Roman" w:cs="Times New Roman"/>
          <w:sz w:val="24"/>
          <w:szCs w:val="24"/>
        </w:rPr>
        <w:t>bas</w:t>
      </w:r>
      <w:r w:rsidR="00746403">
        <w:rPr>
          <w:rFonts w:ascii="Times New Roman" w:hAnsi="Times New Roman" w:cs="Times New Roman"/>
          <w:sz w:val="24"/>
          <w:szCs w:val="24"/>
        </w:rPr>
        <w:t xml:space="preserve">ed advocates on legal advocacy. </w:t>
      </w:r>
      <w:r w:rsidRPr="00A52BAB">
        <w:rPr>
          <w:rFonts w:ascii="Times New Roman" w:hAnsi="Times New Roman" w:cs="Times New Roman"/>
          <w:sz w:val="24"/>
          <w:szCs w:val="24"/>
        </w:rPr>
        <w:t>T</w:t>
      </w:r>
      <w:r w:rsidR="00746403">
        <w:rPr>
          <w:rFonts w:ascii="Times New Roman" w:hAnsi="Times New Roman" w:cs="Times New Roman"/>
          <w:sz w:val="24"/>
          <w:szCs w:val="24"/>
        </w:rPr>
        <w:t>he Partnership will also encourage</w:t>
      </w:r>
      <w:r w:rsidRPr="00A52BAB">
        <w:rPr>
          <w:rFonts w:ascii="Times New Roman" w:hAnsi="Times New Roman" w:cs="Times New Roman"/>
          <w:sz w:val="24"/>
          <w:szCs w:val="24"/>
        </w:rPr>
        <w:t xml:space="preserve"> the enhancement of relationships between community based and systems based advocates, criminal justice p</w:t>
      </w:r>
      <w:r w:rsidR="00746403">
        <w:rPr>
          <w:rFonts w:ascii="Times New Roman" w:hAnsi="Times New Roman" w:cs="Times New Roman"/>
          <w:sz w:val="24"/>
          <w:szCs w:val="24"/>
        </w:rPr>
        <w:t>ersonnel, attorneys, and SART, LAP and Fatality Review T</w:t>
      </w:r>
      <w:r w:rsidRPr="00A52BAB">
        <w:rPr>
          <w:rFonts w:ascii="Times New Roman" w:hAnsi="Times New Roman" w:cs="Times New Roman"/>
          <w:sz w:val="24"/>
          <w:szCs w:val="24"/>
        </w:rPr>
        <w:t>eam mem</w:t>
      </w:r>
      <w:r w:rsidR="00746403">
        <w:rPr>
          <w:rFonts w:ascii="Times New Roman" w:hAnsi="Times New Roman" w:cs="Times New Roman"/>
          <w:sz w:val="24"/>
          <w:szCs w:val="24"/>
        </w:rPr>
        <w:t xml:space="preserve">bers by offering </w:t>
      </w:r>
      <w:r w:rsidRPr="00A52BAB">
        <w:rPr>
          <w:rFonts w:ascii="Times New Roman" w:hAnsi="Times New Roman" w:cs="Times New Roman"/>
          <w:sz w:val="24"/>
          <w:szCs w:val="24"/>
        </w:rPr>
        <w:t>networking opport</w:t>
      </w:r>
      <w:r w:rsidR="00746403">
        <w:rPr>
          <w:rFonts w:ascii="Times New Roman" w:hAnsi="Times New Roman" w:cs="Times New Roman"/>
          <w:sz w:val="24"/>
          <w:szCs w:val="24"/>
        </w:rPr>
        <w:t>unities and training</w:t>
      </w:r>
      <w:r w:rsidRPr="00A52BAB">
        <w:rPr>
          <w:rFonts w:ascii="Times New Roman" w:hAnsi="Times New Roman" w:cs="Times New Roman"/>
          <w:sz w:val="24"/>
          <w:szCs w:val="24"/>
        </w:rPr>
        <w:t>.</w:t>
      </w:r>
    </w:p>
    <w:p w14:paraId="0F4950D5" w14:textId="212266A6" w:rsidR="00076978" w:rsidRDefault="008B4347" w:rsidP="00F07CEC">
      <w:pPr>
        <w:spacing w:after="5" w:line="480" w:lineRule="auto"/>
        <w:ind w:right="15"/>
        <w:contextualSpacing/>
        <w:jc w:val="both"/>
        <w:rPr>
          <w:rFonts w:ascii="Times New Roman" w:eastAsia="Arial" w:hAnsi="Times New Roman" w:cs="Times New Roman"/>
          <w:color w:val="000000"/>
          <w:sz w:val="24"/>
        </w:rPr>
      </w:pPr>
      <w:r>
        <w:rPr>
          <w:rFonts w:ascii="Times New Roman" w:eastAsia="Arial" w:hAnsi="Times New Roman" w:cs="Times New Roman"/>
          <w:color w:val="000000"/>
          <w:sz w:val="24"/>
        </w:rPr>
        <w:lastRenderedPageBreak/>
        <w:t xml:space="preserve">     </w:t>
      </w:r>
      <w:r w:rsidR="00A50E09">
        <w:rPr>
          <w:rFonts w:ascii="Times New Roman" w:eastAsia="Arial" w:hAnsi="Times New Roman" w:cs="Times New Roman"/>
          <w:color w:val="000000"/>
          <w:sz w:val="24"/>
        </w:rPr>
        <w:t>There are</w:t>
      </w:r>
      <w:r w:rsidR="00076978">
        <w:rPr>
          <w:rFonts w:ascii="Times New Roman" w:eastAsia="Arial" w:hAnsi="Times New Roman" w:cs="Times New Roman"/>
          <w:color w:val="000000"/>
          <w:sz w:val="24"/>
        </w:rPr>
        <w:t xml:space="preserve"> currently</w:t>
      </w:r>
      <w:r w:rsidR="00395ECD">
        <w:rPr>
          <w:rFonts w:ascii="Times New Roman" w:eastAsia="Arial" w:hAnsi="Times New Roman" w:cs="Times New Roman"/>
          <w:color w:val="000000"/>
          <w:sz w:val="24"/>
        </w:rPr>
        <w:t xml:space="preserve"> </w:t>
      </w:r>
      <w:r w:rsidR="00D34D52">
        <w:rPr>
          <w:rFonts w:ascii="Times New Roman" w:eastAsia="Arial" w:hAnsi="Times New Roman" w:cs="Times New Roman"/>
          <w:color w:val="000000"/>
          <w:sz w:val="24"/>
        </w:rPr>
        <w:t>no other statewide effort</w:t>
      </w:r>
      <w:r w:rsidR="0023129E">
        <w:rPr>
          <w:rFonts w:ascii="Times New Roman" w:eastAsia="Arial" w:hAnsi="Times New Roman" w:cs="Times New Roman"/>
          <w:color w:val="000000"/>
          <w:sz w:val="24"/>
        </w:rPr>
        <w:t>s</w:t>
      </w:r>
      <w:r w:rsidR="00D34D52">
        <w:rPr>
          <w:rFonts w:ascii="Times New Roman" w:eastAsia="Arial" w:hAnsi="Times New Roman" w:cs="Times New Roman"/>
          <w:color w:val="000000"/>
          <w:sz w:val="24"/>
        </w:rPr>
        <w:t xml:space="preserve"> to develop and enhance</w:t>
      </w:r>
      <w:r w:rsidR="00076978">
        <w:rPr>
          <w:rFonts w:ascii="Times New Roman" w:eastAsia="Arial" w:hAnsi="Times New Roman" w:cs="Times New Roman"/>
          <w:color w:val="000000"/>
          <w:sz w:val="24"/>
        </w:rPr>
        <w:t xml:space="preserve"> SARTs, </w:t>
      </w:r>
      <w:r w:rsidR="00D34D52">
        <w:rPr>
          <w:rFonts w:ascii="Times New Roman" w:eastAsia="Arial" w:hAnsi="Times New Roman" w:cs="Times New Roman"/>
          <w:color w:val="000000"/>
          <w:sz w:val="24"/>
        </w:rPr>
        <w:t xml:space="preserve">Fatality Review Teams and LAP teams </w:t>
      </w:r>
      <w:r w:rsidR="00BD5234">
        <w:rPr>
          <w:rFonts w:ascii="Times New Roman" w:eastAsia="Arial" w:hAnsi="Times New Roman" w:cs="Times New Roman"/>
          <w:color w:val="000000"/>
          <w:sz w:val="24"/>
        </w:rPr>
        <w:t xml:space="preserve">or </w:t>
      </w:r>
      <w:r w:rsidR="00076978">
        <w:rPr>
          <w:rFonts w:ascii="Times New Roman" w:eastAsia="Arial" w:hAnsi="Times New Roman" w:cs="Times New Roman"/>
          <w:color w:val="000000"/>
          <w:sz w:val="24"/>
        </w:rPr>
        <w:t>v</w:t>
      </w:r>
      <w:r w:rsidR="00D34D52">
        <w:rPr>
          <w:rFonts w:ascii="Times New Roman" w:eastAsia="Arial" w:hAnsi="Times New Roman" w:cs="Times New Roman"/>
          <w:color w:val="000000"/>
          <w:sz w:val="24"/>
        </w:rPr>
        <w:t>ictim legal advocacy prog</w:t>
      </w:r>
      <w:r w:rsidR="00A50E09">
        <w:rPr>
          <w:rFonts w:ascii="Times New Roman" w:eastAsia="Arial" w:hAnsi="Times New Roman" w:cs="Times New Roman"/>
          <w:color w:val="000000"/>
          <w:sz w:val="24"/>
        </w:rPr>
        <w:t>rams. This project will</w:t>
      </w:r>
      <w:r>
        <w:rPr>
          <w:rFonts w:ascii="Times New Roman" w:eastAsia="Arial" w:hAnsi="Times New Roman" w:cs="Times New Roman"/>
          <w:color w:val="000000"/>
          <w:sz w:val="24"/>
        </w:rPr>
        <w:t xml:space="preserve"> build on past efforts to develop</w:t>
      </w:r>
      <w:r w:rsidR="00BD5234">
        <w:rPr>
          <w:rFonts w:ascii="Times New Roman" w:eastAsia="Arial" w:hAnsi="Times New Roman" w:cs="Times New Roman"/>
          <w:color w:val="000000"/>
          <w:sz w:val="24"/>
        </w:rPr>
        <w:t xml:space="preserve"> and enhance </w:t>
      </w:r>
      <w:r w:rsidR="00A50E09">
        <w:rPr>
          <w:rFonts w:ascii="Times New Roman" w:eastAsia="Arial" w:hAnsi="Times New Roman" w:cs="Times New Roman"/>
          <w:color w:val="000000"/>
          <w:sz w:val="24"/>
        </w:rPr>
        <w:t xml:space="preserve">community response </w:t>
      </w:r>
      <w:r w:rsidR="00BD5234">
        <w:rPr>
          <w:rFonts w:ascii="Times New Roman" w:eastAsia="Arial" w:hAnsi="Times New Roman" w:cs="Times New Roman"/>
          <w:color w:val="000000"/>
          <w:sz w:val="24"/>
        </w:rPr>
        <w:t xml:space="preserve">to sexual assault </w:t>
      </w:r>
      <w:r w:rsidR="00BD6FBE">
        <w:rPr>
          <w:rFonts w:ascii="Times New Roman" w:eastAsia="Arial" w:hAnsi="Times New Roman" w:cs="Times New Roman"/>
          <w:color w:val="000000"/>
          <w:sz w:val="24"/>
        </w:rPr>
        <w:t xml:space="preserve">and domestic violence victims. </w:t>
      </w:r>
      <w:r>
        <w:rPr>
          <w:rFonts w:ascii="Times New Roman" w:eastAsia="Arial" w:hAnsi="Times New Roman" w:cs="Times New Roman"/>
          <w:color w:val="000000"/>
          <w:sz w:val="24"/>
        </w:rPr>
        <w:t xml:space="preserve"> </w:t>
      </w:r>
    </w:p>
    <w:p w14:paraId="5534DE9D" w14:textId="5941D910" w:rsidR="00F07CEC" w:rsidRDefault="00544104" w:rsidP="00544104">
      <w:pPr>
        <w:spacing w:after="5" w:line="480" w:lineRule="auto"/>
        <w:ind w:right="15"/>
        <w:contextualSpacing/>
        <w:jc w:val="both"/>
        <w:rPr>
          <w:rFonts w:ascii="Times New Roman" w:eastAsia="Arial" w:hAnsi="Times New Roman" w:cs="Times New Roman"/>
          <w:b/>
          <w:color w:val="000000"/>
          <w:sz w:val="24"/>
          <w:u w:val="single"/>
        </w:rPr>
      </w:pPr>
      <w:r>
        <w:rPr>
          <w:rFonts w:ascii="Times New Roman" w:eastAsia="Arial" w:hAnsi="Times New Roman" w:cs="Times New Roman"/>
          <w:b/>
          <w:color w:val="000000"/>
          <w:sz w:val="24"/>
          <w:u w:val="single"/>
        </w:rPr>
        <w:t>Impact of Current/</w:t>
      </w:r>
      <w:r w:rsidRPr="00544104">
        <w:rPr>
          <w:rFonts w:ascii="Times New Roman" w:eastAsia="Arial" w:hAnsi="Times New Roman" w:cs="Times New Roman"/>
          <w:b/>
          <w:color w:val="000000"/>
          <w:sz w:val="24"/>
          <w:u w:val="single"/>
        </w:rPr>
        <w:t xml:space="preserve">Prior Efforts </w:t>
      </w:r>
      <w:r>
        <w:rPr>
          <w:rFonts w:ascii="Times New Roman" w:eastAsia="Arial" w:hAnsi="Times New Roman" w:cs="Times New Roman"/>
          <w:b/>
          <w:color w:val="000000"/>
          <w:sz w:val="24"/>
          <w:u w:val="single"/>
        </w:rPr>
        <w:t>to Prevent and Reduce Sexual &amp;</w:t>
      </w:r>
      <w:r w:rsidRPr="00544104">
        <w:rPr>
          <w:rFonts w:ascii="Times New Roman" w:eastAsia="Arial" w:hAnsi="Times New Roman" w:cs="Times New Roman"/>
          <w:b/>
          <w:color w:val="000000"/>
          <w:sz w:val="24"/>
          <w:u w:val="single"/>
        </w:rPr>
        <w:t xml:space="preserve"> Intimate Partner Violence</w:t>
      </w:r>
    </w:p>
    <w:p w14:paraId="085ABDA1" w14:textId="7F74A9C1" w:rsidR="00405D7C" w:rsidRPr="00300E73" w:rsidRDefault="008B4347" w:rsidP="00F07CEC">
      <w:pPr>
        <w:pStyle w:val="Default"/>
        <w:spacing w:line="480" w:lineRule="auto"/>
        <w:contextualSpacing/>
        <w:jc w:val="both"/>
        <w:rPr>
          <w:rFonts w:ascii="Times New Roman" w:hAnsi="Times New Roman" w:cs="Times New Roman"/>
          <w:bCs/>
        </w:rPr>
      </w:pPr>
      <w:r>
        <w:rPr>
          <w:rFonts w:ascii="Times New Roman" w:hAnsi="Times New Roman" w:cs="Times New Roman"/>
          <w:bCs/>
        </w:rPr>
        <w:t xml:space="preserve"> </w:t>
      </w:r>
      <w:r w:rsidR="00F07CEC">
        <w:rPr>
          <w:rFonts w:ascii="Times New Roman" w:hAnsi="Times New Roman" w:cs="Times New Roman"/>
          <w:bCs/>
        </w:rPr>
        <w:t xml:space="preserve">     </w:t>
      </w:r>
      <w:r w:rsidR="00A50E09">
        <w:rPr>
          <w:rFonts w:ascii="Times New Roman" w:hAnsi="Times New Roman" w:cs="Times New Roman"/>
          <w:bCs/>
        </w:rPr>
        <w:t>DCJS and t</w:t>
      </w:r>
      <w:r w:rsidR="006D0829" w:rsidRPr="006D0829">
        <w:rPr>
          <w:rFonts w:ascii="Times New Roman" w:hAnsi="Times New Roman" w:cs="Times New Roman"/>
          <w:bCs/>
        </w:rPr>
        <w:t xml:space="preserve">he Partnership initiated </w:t>
      </w:r>
      <w:r w:rsidR="006D0829" w:rsidRPr="006D0829">
        <w:rPr>
          <w:rFonts w:ascii="Times New Roman" w:hAnsi="Times New Roman" w:cs="Times New Roman"/>
          <w:bCs/>
          <w:u w:val="single"/>
        </w:rPr>
        <w:t>prior efforts</w:t>
      </w:r>
      <w:r w:rsidR="006D0829" w:rsidRPr="006D0829">
        <w:rPr>
          <w:rFonts w:ascii="Times New Roman" w:hAnsi="Times New Roman" w:cs="Times New Roman"/>
          <w:bCs/>
        </w:rPr>
        <w:t xml:space="preserve"> to provide training to </w:t>
      </w:r>
      <w:r w:rsidR="006D0829" w:rsidRPr="000F1D6B">
        <w:rPr>
          <w:rFonts w:ascii="Times New Roman" w:hAnsi="Times New Roman" w:cs="Times New Roman"/>
          <w:bCs/>
          <w:u w:val="single"/>
        </w:rPr>
        <w:t>SART</w:t>
      </w:r>
      <w:r w:rsidR="006D0829" w:rsidRPr="006D0829">
        <w:rPr>
          <w:rFonts w:ascii="Times New Roman" w:hAnsi="Times New Roman" w:cs="Times New Roman"/>
          <w:bCs/>
        </w:rPr>
        <w:t xml:space="preserve">s across the </w:t>
      </w:r>
      <w:r w:rsidR="00395ECD">
        <w:rPr>
          <w:rFonts w:ascii="Times New Roman" w:hAnsi="Times New Roman" w:cs="Times New Roman"/>
          <w:bCs/>
        </w:rPr>
        <w:t xml:space="preserve">state including: </w:t>
      </w:r>
      <w:r w:rsidR="006D0829" w:rsidRPr="006D0829">
        <w:rPr>
          <w:rFonts w:ascii="Times New Roman" w:hAnsi="Times New Roman" w:cs="Times New Roman"/>
          <w:bCs/>
        </w:rPr>
        <w:t>eight one-day regional SART trainings, two advanced trainings and twenty on-si</w:t>
      </w:r>
      <w:r w:rsidR="00395ECD">
        <w:rPr>
          <w:rFonts w:ascii="Times New Roman" w:hAnsi="Times New Roman" w:cs="Times New Roman"/>
          <w:bCs/>
        </w:rPr>
        <w:t xml:space="preserve">te SART trainings, a webinar two SART </w:t>
      </w:r>
      <w:r w:rsidR="006D0829" w:rsidRPr="006D0829">
        <w:rPr>
          <w:rFonts w:ascii="Times New Roman" w:hAnsi="Times New Roman" w:cs="Times New Roman"/>
          <w:bCs/>
        </w:rPr>
        <w:t>Summit</w:t>
      </w:r>
      <w:r w:rsidR="00395ECD">
        <w:rPr>
          <w:rFonts w:ascii="Times New Roman" w:hAnsi="Times New Roman" w:cs="Times New Roman"/>
          <w:bCs/>
        </w:rPr>
        <w:t xml:space="preserve">s, </w:t>
      </w:r>
      <w:r w:rsidR="006D0829" w:rsidRPr="006D0829">
        <w:rPr>
          <w:rFonts w:ascii="Times New Roman" w:hAnsi="Times New Roman" w:cs="Times New Roman"/>
          <w:bCs/>
        </w:rPr>
        <w:t>a SART I</w:t>
      </w:r>
      <w:r w:rsidR="00533B18">
        <w:rPr>
          <w:rFonts w:ascii="Times New Roman" w:hAnsi="Times New Roman" w:cs="Times New Roman"/>
          <w:bCs/>
        </w:rPr>
        <w:t>nteractive Scenario training and SART resources.</w:t>
      </w:r>
      <w:r w:rsidR="00961F5F" w:rsidRPr="00961F5F">
        <w:rPr>
          <w:rFonts w:ascii="Times New Roman" w:hAnsi="Times New Roman" w:cs="Times New Roman"/>
          <w:bCs/>
        </w:rPr>
        <w:t xml:space="preserve"> </w:t>
      </w:r>
      <w:r w:rsidR="00961F5F">
        <w:rPr>
          <w:rFonts w:ascii="Times New Roman" w:hAnsi="Times New Roman" w:cs="Times New Roman"/>
          <w:bCs/>
        </w:rPr>
        <w:t xml:space="preserve">According to the </w:t>
      </w:r>
      <w:r w:rsidR="00961F5F" w:rsidRPr="004E6FCF">
        <w:rPr>
          <w:rFonts w:ascii="Times New Roman" w:hAnsi="Times New Roman" w:cs="Times New Roman"/>
          <w:bCs/>
          <w:i/>
        </w:rPr>
        <w:t>Cultivating SART Efficacy</w:t>
      </w:r>
      <w:r w:rsidR="00961F5F">
        <w:rPr>
          <w:rFonts w:ascii="Times New Roman" w:hAnsi="Times New Roman" w:cs="Times New Roman"/>
          <w:bCs/>
        </w:rPr>
        <w:t xml:space="preserve"> report, these efforts did have an </w:t>
      </w:r>
      <w:r w:rsidR="00961F5F" w:rsidRPr="004E6FCF">
        <w:rPr>
          <w:rFonts w:ascii="Times New Roman" w:hAnsi="Times New Roman" w:cs="Times New Roman"/>
          <w:bCs/>
          <w:u w:val="single"/>
        </w:rPr>
        <w:t>impact</w:t>
      </w:r>
      <w:r w:rsidR="00961F5F">
        <w:rPr>
          <w:rFonts w:ascii="Times New Roman" w:hAnsi="Times New Roman" w:cs="Times New Roman"/>
          <w:bCs/>
        </w:rPr>
        <w:t xml:space="preserve"> by increasing the number of new SARTs that were started. </w:t>
      </w:r>
      <w:r w:rsidR="006D0829" w:rsidRPr="006D0829">
        <w:rPr>
          <w:rFonts w:ascii="Times New Roman" w:hAnsi="Times New Roman" w:cs="Times New Roman"/>
          <w:bCs/>
        </w:rPr>
        <w:t xml:space="preserve">In addition, in 2019 the VOCA grant, administered by DCJS, allowed funding for coordination, opening the possibility of localities having more funded SART Coordinators. </w:t>
      </w:r>
    </w:p>
    <w:p w14:paraId="47609E46" w14:textId="2E6DDF14" w:rsidR="00BD6FBE" w:rsidRPr="00961F5F" w:rsidRDefault="008B4347" w:rsidP="00961F5F">
      <w:pPr>
        <w:spacing w:after="5" w:line="480" w:lineRule="auto"/>
        <w:ind w:right="1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61F5F">
        <w:rPr>
          <w:rFonts w:ascii="Times New Roman" w:hAnsi="Times New Roman" w:cs="Times New Roman"/>
          <w:sz w:val="24"/>
          <w:szCs w:val="24"/>
        </w:rPr>
        <w:t xml:space="preserve">In 2011, </w:t>
      </w:r>
      <w:r w:rsidR="007E56BE" w:rsidRPr="007B53BE">
        <w:rPr>
          <w:rFonts w:ascii="Times New Roman" w:hAnsi="Times New Roman" w:cs="Times New Roman"/>
          <w:sz w:val="24"/>
          <w:szCs w:val="24"/>
        </w:rPr>
        <w:t>legislative changes</w:t>
      </w:r>
      <w:r w:rsidR="00961F5F">
        <w:rPr>
          <w:rFonts w:ascii="Times New Roman" w:hAnsi="Times New Roman" w:cs="Times New Roman"/>
          <w:sz w:val="24"/>
          <w:szCs w:val="24"/>
        </w:rPr>
        <w:t xml:space="preserve"> resulted in</w:t>
      </w:r>
      <w:r w:rsidR="007E56BE">
        <w:rPr>
          <w:rFonts w:ascii="Times New Roman" w:hAnsi="Times New Roman" w:cs="Times New Roman"/>
          <w:sz w:val="24"/>
          <w:szCs w:val="24"/>
        </w:rPr>
        <w:t xml:space="preserve"> the av</w:t>
      </w:r>
      <w:r w:rsidR="007E56BE" w:rsidRPr="007B53BE">
        <w:rPr>
          <w:rFonts w:ascii="Times New Roman" w:hAnsi="Times New Roman" w:cs="Times New Roman"/>
          <w:sz w:val="24"/>
          <w:szCs w:val="24"/>
        </w:rPr>
        <w:t>ailab</w:t>
      </w:r>
      <w:r w:rsidR="007E56BE">
        <w:rPr>
          <w:rFonts w:ascii="Times New Roman" w:hAnsi="Times New Roman" w:cs="Times New Roman"/>
          <w:sz w:val="24"/>
          <w:szCs w:val="24"/>
        </w:rPr>
        <w:t xml:space="preserve">ility of protection orders to </w:t>
      </w:r>
      <w:r w:rsidR="007E56BE" w:rsidRPr="007B53BE">
        <w:rPr>
          <w:rFonts w:ascii="Times New Roman" w:hAnsi="Times New Roman" w:cs="Times New Roman"/>
          <w:sz w:val="24"/>
          <w:szCs w:val="24"/>
        </w:rPr>
        <w:t>a larger class of persons based upon a broader range of conduct</w:t>
      </w:r>
      <w:r w:rsidR="00565649">
        <w:rPr>
          <w:rFonts w:ascii="Times New Roman" w:hAnsi="Times New Roman" w:cs="Times New Roman"/>
          <w:sz w:val="24"/>
          <w:szCs w:val="24"/>
        </w:rPr>
        <w:t>; and</w:t>
      </w:r>
      <w:r w:rsidR="007E56BE">
        <w:rPr>
          <w:rFonts w:ascii="Times New Roman" w:hAnsi="Times New Roman" w:cs="Times New Roman"/>
          <w:sz w:val="24"/>
          <w:szCs w:val="24"/>
        </w:rPr>
        <w:t xml:space="preserve"> t</w:t>
      </w:r>
      <w:r w:rsidR="007E56BE" w:rsidRPr="007B53BE">
        <w:rPr>
          <w:rFonts w:ascii="Times New Roman" w:hAnsi="Times New Roman" w:cs="Times New Roman"/>
          <w:sz w:val="24"/>
          <w:szCs w:val="24"/>
        </w:rPr>
        <w:t>he provisions for family abuse protecti</w:t>
      </w:r>
      <w:r w:rsidR="00565649">
        <w:rPr>
          <w:rFonts w:ascii="Times New Roman" w:hAnsi="Times New Roman" w:cs="Times New Roman"/>
          <w:sz w:val="24"/>
          <w:szCs w:val="24"/>
        </w:rPr>
        <w:t xml:space="preserve">ve orders </w:t>
      </w:r>
      <w:r w:rsidR="007E56BE" w:rsidRPr="007B53BE">
        <w:rPr>
          <w:rFonts w:ascii="Times New Roman" w:hAnsi="Times New Roman" w:cs="Times New Roman"/>
          <w:sz w:val="24"/>
          <w:szCs w:val="24"/>
        </w:rPr>
        <w:t>were made more consistent, including the penalties for repeat violations.</w:t>
      </w:r>
      <w:r w:rsidR="005901A8">
        <w:rPr>
          <w:rFonts w:ascii="Times New Roman" w:hAnsi="Times New Roman" w:cs="Times New Roman"/>
          <w:sz w:val="24"/>
          <w:szCs w:val="24"/>
        </w:rPr>
        <w:t xml:space="preserve"> </w:t>
      </w:r>
      <w:r w:rsidR="00AB5213" w:rsidRPr="00487075">
        <w:rPr>
          <w:rFonts w:ascii="Times New Roman" w:eastAsia="Calibri" w:hAnsi="Times New Roman" w:cs="Times New Roman"/>
          <w:sz w:val="24"/>
          <w:szCs w:val="24"/>
        </w:rPr>
        <w:t>In 201</w:t>
      </w:r>
      <w:r w:rsidR="00AB5213">
        <w:rPr>
          <w:rFonts w:ascii="Times New Roman" w:eastAsia="Calibri" w:hAnsi="Times New Roman" w:cs="Times New Roman"/>
          <w:sz w:val="24"/>
          <w:szCs w:val="24"/>
        </w:rPr>
        <w:t xml:space="preserve">6, </w:t>
      </w:r>
      <w:r w:rsidR="00AB5213" w:rsidRPr="00487075">
        <w:rPr>
          <w:rFonts w:ascii="Times New Roman" w:eastAsia="Calibri" w:hAnsi="Times New Roman" w:cs="Times New Roman"/>
          <w:sz w:val="24"/>
          <w:szCs w:val="24"/>
        </w:rPr>
        <w:t xml:space="preserve">Virginia Governor Terry McAuliffe signed into law S.B. 49/H.B 1391, which prohibits individuals who are subject to </w:t>
      </w:r>
      <w:r w:rsidR="00961F5F">
        <w:rPr>
          <w:rFonts w:ascii="Times New Roman" w:eastAsia="Calibri" w:hAnsi="Times New Roman" w:cs="Times New Roman"/>
          <w:sz w:val="24"/>
          <w:szCs w:val="24"/>
        </w:rPr>
        <w:t xml:space="preserve">family abuse </w:t>
      </w:r>
      <w:r w:rsidR="00AB5213" w:rsidRPr="00487075">
        <w:rPr>
          <w:rFonts w:ascii="Times New Roman" w:eastAsia="Calibri" w:hAnsi="Times New Roman" w:cs="Times New Roman"/>
          <w:sz w:val="24"/>
          <w:szCs w:val="24"/>
        </w:rPr>
        <w:t>p</w:t>
      </w:r>
      <w:r w:rsidR="00961F5F">
        <w:rPr>
          <w:rFonts w:ascii="Times New Roman" w:eastAsia="Calibri" w:hAnsi="Times New Roman" w:cs="Times New Roman"/>
          <w:sz w:val="24"/>
          <w:szCs w:val="24"/>
        </w:rPr>
        <w:t>rotective orders</w:t>
      </w:r>
      <w:r w:rsidR="00AB5213" w:rsidRPr="00487075">
        <w:rPr>
          <w:rFonts w:ascii="Times New Roman" w:eastAsia="Calibri" w:hAnsi="Times New Roman" w:cs="Times New Roman"/>
          <w:sz w:val="24"/>
          <w:szCs w:val="24"/>
        </w:rPr>
        <w:t xml:space="preserve"> from possessing fi</w:t>
      </w:r>
      <w:r w:rsidR="00AB5213">
        <w:rPr>
          <w:rFonts w:ascii="Times New Roman" w:eastAsia="Calibri" w:hAnsi="Times New Roman" w:cs="Times New Roman"/>
          <w:sz w:val="24"/>
          <w:szCs w:val="24"/>
        </w:rPr>
        <w:t xml:space="preserve">rearms. </w:t>
      </w:r>
    </w:p>
    <w:p w14:paraId="51E65C19" w14:textId="26512084" w:rsidR="00386D6F" w:rsidRDefault="00BD6FBE" w:rsidP="00F07CEC">
      <w:pPr>
        <w:spacing w:line="480" w:lineRule="auto"/>
        <w:contextualSpacing/>
        <w:jc w:val="both"/>
        <w:rPr>
          <w:rFonts w:ascii="Times New Roman" w:eastAsia="Arial" w:hAnsi="Times New Roman" w:cs="Times New Roman"/>
          <w:color w:val="000000"/>
          <w:sz w:val="24"/>
          <w:szCs w:val="24"/>
          <w:shd w:val="clear" w:color="auto" w:fill="FFFFFF"/>
        </w:rPr>
      </w:pPr>
      <w:r>
        <w:rPr>
          <w:rFonts w:ascii="Times New Roman" w:hAnsi="Times New Roman" w:cs="Times New Roman"/>
          <w:sz w:val="24"/>
        </w:rPr>
        <w:t xml:space="preserve">     </w:t>
      </w:r>
      <w:r>
        <w:rPr>
          <w:rFonts w:ascii="Times New Roman" w:hAnsi="Times New Roman" w:cs="Times New Roman"/>
          <w:bCs/>
          <w:sz w:val="24"/>
          <w:szCs w:val="24"/>
        </w:rPr>
        <w:t xml:space="preserve">Currently, </w:t>
      </w:r>
      <w:r w:rsidR="00A50E09">
        <w:rPr>
          <w:rFonts w:ascii="Times New Roman" w:hAnsi="Times New Roman" w:cs="Times New Roman"/>
          <w:bCs/>
          <w:sz w:val="24"/>
          <w:szCs w:val="24"/>
        </w:rPr>
        <w:t>t</w:t>
      </w:r>
      <w:r w:rsidRPr="007E56BE">
        <w:rPr>
          <w:rFonts w:ascii="Times New Roman" w:hAnsi="Times New Roman" w:cs="Times New Roman"/>
          <w:bCs/>
          <w:sz w:val="24"/>
          <w:szCs w:val="24"/>
        </w:rPr>
        <w:t xml:space="preserve">he Partnership </w:t>
      </w:r>
      <w:r>
        <w:rPr>
          <w:rFonts w:ascii="Times New Roman" w:hAnsi="Times New Roman" w:cs="Times New Roman"/>
          <w:bCs/>
          <w:sz w:val="24"/>
          <w:szCs w:val="24"/>
        </w:rPr>
        <w:t>is delivering</w:t>
      </w:r>
      <w:r w:rsidRPr="007E56BE">
        <w:rPr>
          <w:rFonts w:ascii="Times New Roman" w:hAnsi="Times New Roman" w:cs="Times New Roman"/>
          <w:bCs/>
          <w:sz w:val="24"/>
          <w:szCs w:val="24"/>
        </w:rPr>
        <w:t xml:space="preserve"> Project </w:t>
      </w:r>
      <w:r>
        <w:rPr>
          <w:rFonts w:ascii="Times New Roman" w:hAnsi="Times New Roman" w:cs="Times New Roman"/>
          <w:bCs/>
          <w:sz w:val="24"/>
          <w:szCs w:val="24"/>
        </w:rPr>
        <w:t xml:space="preserve">INVEST, a twelve-month learning </w:t>
      </w:r>
      <w:r w:rsidRPr="007E56BE">
        <w:rPr>
          <w:rFonts w:ascii="Times New Roman" w:hAnsi="Times New Roman" w:cs="Times New Roman"/>
          <w:bCs/>
          <w:sz w:val="24"/>
          <w:szCs w:val="24"/>
        </w:rPr>
        <w:t>collaborative</w:t>
      </w:r>
      <w:r w:rsidR="00A50E09">
        <w:rPr>
          <w:rFonts w:ascii="Times New Roman" w:eastAsia="Arial" w:hAnsi="Times New Roman" w:cs="Times New Roman"/>
          <w:sz w:val="24"/>
          <w:szCs w:val="24"/>
        </w:rPr>
        <w:t xml:space="preserve"> aimed at</w:t>
      </w:r>
      <w:r w:rsidR="00A50E09">
        <w:rPr>
          <w:rFonts w:ascii="Times New Roman" w:eastAsia="Arial" w:hAnsi="Times New Roman" w:cs="Times New Roman"/>
          <w:color w:val="000000"/>
          <w:sz w:val="24"/>
          <w:szCs w:val="24"/>
          <w:shd w:val="clear" w:color="auto" w:fill="FFFFFF"/>
        </w:rPr>
        <w:t xml:space="preserve"> strengthening</w:t>
      </w:r>
      <w:r w:rsidRPr="007E56BE">
        <w:rPr>
          <w:rFonts w:ascii="Times New Roman" w:eastAsia="Arial" w:hAnsi="Times New Roman" w:cs="Times New Roman"/>
          <w:color w:val="000000"/>
          <w:sz w:val="24"/>
          <w:szCs w:val="24"/>
          <w:shd w:val="clear" w:color="auto" w:fill="FFFFFF"/>
        </w:rPr>
        <w:t xml:space="preserve"> partnerships between community advocates, system advocates </w:t>
      </w:r>
      <w:r w:rsidR="00565649">
        <w:rPr>
          <w:rFonts w:ascii="Times New Roman" w:eastAsia="Arial" w:hAnsi="Times New Roman" w:cs="Times New Roman"/>
          <w:color w:val="000000"/>
          <w:sz w:val="24"/>
          <w:szCs w:val="24"/>
          <w:shd w:val="clear" w:color="auto" w:fill="FFFFFF"/>
        </w:rPr>
        <w:t>and legal advocates and increasing</w:t>
      </w:r>
      <w:r w:rsidRPr="007E56BE">
        <w:rPr>
          <w:rFonts w:ascii="Times New Roman" w:eastAsia="Arial" w:hAnsi="Times New Roman" w:cs="Times New Roman"/>
          <w:color w:val="000000"/>
          <w:sz w:val="24"/>
          <w:szCs w:val="24"/>
          <w:shd w:val="clear" w:color="auto" w:fill="FFFFFF"/>
        </w:rPr>
        <w:t xml:space="preserve"> advocacy skills</w:t>
      </w:r>
      <w:r w:rsidR="00A50E09">
        <w:rPr>
          <w:rFonts w:ascii="Times New Roman" w:eastAsia="Arial" w:hAnsi="Times New Roman" w:cs="Times New Roman"/>
          <w:color w:val="000000"/>
          <w:sz w:val="24"/>
          <w:szCs w:val="24"/>
          <w:shd w:val="clear" w:color="auto" w:fill="FFFFFF"/>
        </w:rPr>
        <w:t xml:space="preserve"> grounded</w:t>
      </w:r>
      <w:r w:rsidRPr="007E56BE">
        <w:rPr>
          <w:rFonts w:ascii="Times New Roman" w:eastAsia="Arial" w:hAnsi="Times New Roman" w:cs="Times New Roman"/>
          <w:color w:val="000000"/>
          <w:sz w:val="24"/>
          <w:szCs w:val="24"/>
          <w:shd w:val="clear" w:color="auto" w:fill="FFFFFF"/>
        </w:rPr>
        <w:t xml:space="preserve"> in </w:t>
      </w:r>
      <w:r>
        <w:rPr>
          <w:rFonts w:ascii="Times New Roman" w:eastAsia="Arial" w:hAnsi="Times New Roman" w:cs="Times New Roman"/>
          <w:color w:val="000000"/>
          <w:sz w:val="24"/>
          <w:szCs w:val="24"/>
          <w:shd w:val="clear" w:color="auto" w:fill="FFFFFF"/>
        </w:rPr>
        <w:t xml:space="preserve">trauma-informed best practices. </w:t>
      </w:r>
    </w:p>
    <w:p w14:paraId="75E6D637" w14:textId="5A05A532" w:rsidR="00BD6FBE" w:rsidRPr="00BD6FBE" w:rsidRDefault="00961F5F" w:rsidP="00F07CEC">
      <w:pPr>
        <w:spacing w:line="480" w:lineRule="auto"/>
        <w:contextualSpacing/>
        <w:jc w:val="both"/>
        <w:rPr>
          <w:rFonts w:ascii="Times New Roman" w:hAnsi="Times New Roman" w:cs="Times New Roman"/>
          <w:sz w:val="24"/>
        </w:rPr>
      </w:pPr>
      <w:r w:rsidRPr="00961F5F">
        <w:rPr>
          <w:rFonts w:ascii="Times New Roman" w:eastAsia="Arial" w:hAnsi="Times New Roman" w:cs="Times New Roman"/>
          <w:color w:val="000000"/>
          <w:sz w:val="24"/>
          <w:szCs w:val="24"/>
          <w:shd w:val="clear" w:color="auto" w:fill="FFFFFF"/>
        </w:rPr>
        <w:t xml:space="preserve">     T</w:t>
      </w:r>
      <w:r>
        <w:rPr>
          <w:rFonts w:ascii="Times New Roman" w:eastAsia="Arial" w:hAnsi="Times New Roman" w:cs="Times New Roman"/>
          <w:color w:val="000000"/>
          <w:sz w:val="24"/>
          <w:szCs w:val="24"/>
          <w:shd w:val="clear" w:color="auto" w:fill="FFFFFF"/>
        </w:rPr>
        <w:t>hese legislative and programmatic measures intend to keep victims safe from lethal harm. That said, Virginia’s criminal justice system struggles with enforcement of laws, including the establishment of SARTs and the p</w:t>
      </w:r>
      <w:r w:rsidR="00565649">
        <w:rPr>
          <w:rFonts w:ascii="Times New Roman" w:eastAsia="Arial" w:hAnsi="Times New Roman" w:cs="Times New Roman"/>
          <w:color w:val="000000"/>
          <w:sz w:val="24"/>
          <w:szCs w:val="24"/>
          <w:shd w:val="clear" w:color="auto" w:fill="FFFFFF"/>
        </w:rPr>
        <w:t xml:space="preserve">rohibition of firearms in to </w:t>
      </w:r>
      <w:r>
        <w:rPr>
          <w:rFonts w:ascii="Times New Roman" w:eastAsia="Arial" w:hAnsi="Times New Roman" w:cs="Times New Roman"/>
          <w:color w:val="000000"/>
          <w:sz w:val="24"/>
          <w:szCs w:val="24"/>
          <w:shd w:val="clear" w:color="auto" w:fill="FFFFFF"/>
        </w:rPr>
        <w:t>family abuse prote</w:t>
      </w:r>
      <w:r w:rsidR="00565649">
        <w:rPr>
          <w:rFonts w:ascii="Times New Roman" w:eastAsia="Arial" w:hAnsi="Times New Roman" w:cs="Times New Roman"/>
          <w:color w:val="000000"/>
          <w:sz w:val="24"/>
          <w:szCs w:val="24"/>
          <w:shd w:val="clear" w:color="auto" w:fill="FFFFFF"/>
        </w:rPr>
        <w:t>ctive orders</w:t>
      </w:r>
      <w:r>
        <w:rPr>
          <w:rFonts w:ascii="Times New Roman" w:eastAsia="Arial" w:hAnsi="Times New Roman" w:cs="Times New Roman"/>
          <w:color w:val="000000"/>
          <w:sz w:val="24"/>
          <w:szCs w:val="24"/>
          <w:shd w:val="clear" w:color="auto" w:fill="FFFFFF"/>
        </w:rPr>
        <w:t xml:space="preserve">. As a result, victims’ safety remains compromised. Twenty-two percent of victims who accessed </w:t>
      </w:r>
      <w:r>
        <w:rPr>
          <w:rFonts w:ascii="Times New Roman" w:eastAsia="Arial" w:hAnsi="Times New Roman" w:cs="Times New Roman"/>
          <w:color w:val="000000"/>
          <w:sz w:val="24"/>
          <w:szCs w:val="24"/>
          <w:shd w:val="clear" w:color="auto" w:fill="FFFFFF"/>
        </w:rPr>
        <w:lastRenderedPageBreak/>
        <w:t>services from the Action Alliance in 2017 reported that the perpetrator used a weapon against them. This project aims to incorporate legislat</w:t>
      </w:r>
      <w:r w:rsidR="00565649">
        <w:rPr>
          <w:rFonts w:ascii="Times New Roman" w:eastAsia="Arial" w:hAnsi="Times New Roman" w:cs="Times New Roman"/>
          <w:color w:val="000000"/>
          <w:sz w:val="24"/>
          <w:szCs w:val="24"/>
          <w:shd w:val="clear" w:color="auto" w:fill="FFFFFF"/>
        </w:rPr>
        <w:t>ive and programmatic updates in</w:t>
      </w:r>
      <w:r>
        <w:rPr>
          <w:rFonts w:ascii="Times New Roman" w:eastAsia="Arial" w:hAnsi="Times New Roman" w:cs="Times New Roman"/>
          <w:color w:val="000000"/>
          <w:sz w:val="24"/>
          <w:szCs w:val="24"/>
          <w:shd w:val="clear" w:color="auto" w:fill="FFFFFF"/>
        </w:rPr>
        <w:t xml:space="preserve">to LAP and legal advocacy trainings. </w:t>
      </w:r>
    </w:p>
    <w:p w14:paraId="74786B75" w14:textId="645CFE9D" w:rsidR="00D456B4" w:rsidRDefault="00D67C51" w:rsidP="00F07CEC">
      <w:pPr>
        <w:spacing w:line="480" w:lineRule="auto"/>
        <w:contextualSpacing/>
        <w:rPr>
          <w:rFonts w:ascii="Times New Roman" w:hAnsi="Times New Roman" w:cs="Times New Roman"/>
          <w:b/>
          <w:sz w:val="24"/>
          <w:u w:val="single"/>
        </w:rPr>
      </w:pPr>
      <w:r w:rsidRPr="00D456B4">
        <w:rPr>
          <w:rFonts w:ascii="Times New Roman" w:hAnsi="Times New Roman" w:cs="Times New Roman"/>
          <w:b/>
          <w:sz w:val="24"/>
          <w:u w:val="single"/>
        </w:rPr>
        <w:t>WHAT WILL BE DONE</w:t>
      </w:r>
    </w:p>
    <w:p w14:paraId="5EA0B0D7" w14:textId="27358A55" w:rsidR="00544104" w:rsidRDefault="00544104" w:rsidP="00F07CEC">
      <w:pPr>
        <w:spacing w:line="480" w:lineRule="auto"/>
        <w:contextualSpacing/>
        <w:rPr>
          <w:rFonts w:ascii="Times New Roman" w:hAnsi="Times New Roman" w:cs="Times New Roman"/>
          <w:b/>
          <w:sz w:val="24"/>
          <w:u w:val="single"/>
        </w:rPr>
      </w:pPr>
      <w:r>
        <w:rPr>
          <w:rFonts w:ascii="Times New Roman" w:hAnsi="Times New Roman" w:cs="Times New Roman"/>
          <w:b/>
          <w:sz w:val="24"/>
          <w:u w:val="single"/>
        </w:rPr>
        <w:t>Goals, Objectives and Expected Outcomes</w:t>
      </w:r>
    </w:p>
    <w:p w14:paraId="154F5F23" w14:textId="35457D6A" w:rsidR="00B330BD" w:rsidRPr="00EE2A8A" w:rsidRDefault="00B330BD" w:rsidP="00F07CEC">
      <w:pPr>
        <w:autoSpaceDE w:val="0"/>
        <w:autoSpaceDN w:val="0"/>
        <w:adjustRightInd w:val="0"/>
        <w:spacing w:after="0" w:line="480" w:lineRule="auto"/>
        <w:contextualSpacing/>
        <w:jc w:val="both"/>
        <w:rPr>
          <w:rFonts w:ascii="Times New Roman" w:hAnsi="Times New Roman" w:cs="Times New Roman"/>
          <w:b/>
          <w:bCs/>
          <w:sz w:val="24"/>
          <w:szCs w:val="24"/>
        </w:rPr>
      </w:pPr>
      <w:r w:rsidRPr="00D456B4">
        <w:rPr>
          <w:rFonts w:ascii="Times New Roman" w:hAnsi="Times New Roman" w:cs="Times New Roman"/>
          <w:b/>
          <w:bCs/>
          <w:sz w:val="24"/>
          <w:szCs w:val="24"/>
        </w:rPr>
        <w:t>GOAL 1: The Partnership will enhance local and regional community response to sexual assault by promoting stronger coordination and encouraging the implementation of SARTs in Virginia through the development and delivery of training, resources and networking, informed by an Advisory Group.</w:t>
      </w:r>
      <w:r w:rsidR="00EE2A8A">
        <w:rPr>
          <w:rFonts w:ascii="Times New Roman" w:hAnsi="Times New Roman" w:cs="Times New Roman"/>
          <w:b/>
          <w:bCs/>
          <w:sz w:val="24"/>
          <w:szCs w:val="24"/>
        </w:rPr>
        <w:t xml:space="preserve"> </w:t>
      </w:r>
      <w:r w:rsidRPr="00D456B4">
        <w:rPr>
          <w:rFonts w:ascii="Times New Roman" w:hAnsi="Times New Roman" w:cs="Times New Roman"/>
          <w:b/>
          <w:bCs/>
          <w:sz w:val="24"/>
          <w:szCs w:val="24"/>
        </w:rPr>
        <w:t xml:space="preserve">Objective 1A: </w:t>
      </w:r>
      <w:r w:rsidRPr="00D456B4">
        <w:rPr>
          <w:rFonts w:ascii="Times New Roman" w:hAnsi="Times New Roman" w:cs="Times New Roman"/>
          <w:sz w:val="24"/>
          <w:szCs w:val="24"/>
        </w:rPr>
        <w:t xml:space="preserve">The Partnership will facilitate needs assessments around sexual assault response and develop plans for technical assistance, resources and training based on identified needs, which could include the development of customized training and resources. These assessments will offer an opportunity to identify and promote best practices in specific areas, including services to at-risk and underserved populations, and to analyze the policies and practices of the various responders in a given community.  </w:t>
      </w:r>
      <w:r>
        <w:rPr>
          <w:rFonts w:ascii="Times New Roman" w:hAnsi="Times New Roman" w:cs="Times New Roman"/>
          <w:b/>
          <w:bCs/>
          <w:sz w:val="24"/>
          <w:szCs w:val="24"/>
        </w:rPr>
        <w:t>Objective 1B</w:t>
      </w:r>
      <w:r w:rsidRPr="00D456B4">
        <w:rPr>
          <w:rFonts w:ascii="Times New Roman" w:hAnsi="Times New Roman" w:cs="Times New Roman"/>
          <w:b/>
          <w:bCs/>
          <w:sz w:val="24"/>
          <w:szCs w:val="24"/>
        </w:rPr>
        <w:t xml:space="preserve">: </w:t>
      </w:r>
      <w:r w:rsidRPr="00D456B4">
        <w:rPr>
          <w:rFonts w:ascii="Times New Roman" w:hAnsi="Times New Roman" w:cs="Times New Roman"/>
          <w:sz w:val="24"/>
          <w:szCs w:val="24"/>
        </w:rPr>
        <w:t>The Partnership will identify state and regional partners to provide expert</w:t>
      </w:r>
      <w:r w:rsidR="00AB5213">
        <w:rPr>
          <w:rFonts w:ascii="Times New Roman" w:hAnsi="Times New Roman" w:cs="Times New Roman"/>
          <w:sz w:val="24"/>
          <w:szCs w:val="24"/>
        </w:rPr>
        <w:t xml:space="preserve"> </w:t>
      </w:r>
      <w:r w:rsidRPr="00D456B4">
        <w:rPr>
          <w:rFonts w:ascii="Times New Roman" w:hAnsi="Times New Roman" w:cs="Times New Roman"/>
          <w:sz w:val="24"/>
          <w:szCs w:val="24"/>
        </w:rPr>
        <w:t xml:space="preserve">guidance on training curricula, resources, and implementation of project activities. The Advisory Group will meet quarterly and will be comprised of state and local organizations from all regions of Virginia. </w:t>
      </w:r>
    </w:p>
    <w:p w14:paraId="1D2F0D24" w14:textId="140592E9" w:rsidR="00B330BD" w:rsidRPr="00D456B4" w:rsidRDefault="00B330BD" w:rsidP="00F07CEC">
      <w:pPr>
        <w:autoSpaceDE w:val="0"/>
        <w:autoSpaceDN w:val="0"/>
        <w:adjustRightInd w:val="0"/>
        <w:spacing w:after="0" w:line="480" w:lineRule="auto"/>
        <w:contextualSpacing/>
        <w:jc w:val="both"/>
        <w:rPr>
          <w:rFonts w:ascii="Times New Roman" w:hAnsi="Times New Roman" w:cs="Times New Roman"/>
          <w:sz w:val="24"/>
          <w:szCs w:val="24"/>
        </w:rPr>
      </w:pPr>
      <w:r w:rsidRPr="00D456B4">
        <w:rPr>
          <w:rFonts w:ascii="Times New Roman" w:hAnsi="Times New Roman" w:cs="Times New Roman"/>
          <w:b/>
          <w:bCs/>
          <w:sz w:val="24"/>
          <w:szCs w:val="24"/>
        </w:rPr>
        <w:t>Goal 1 Tasks and Activities:</w:t>
      </w:r>
      <w:r w:rsidR="00415F13">
        <w:rPr>
          <w:rFonts w:ascii="Times New Roman" w:hAnsi="Times New Roman" w:cs="Times New Roman"/>
          <w:b/>
          <w:bCs/>
          <w:sz w:val="24"/>
          <w:szCs w:val="24"/>
        </w:rPr>
        <w:t xml:space="preserve"> </w:t>
      </w:r>
      <w:r w:rsidRPr="00D456B4">
        <w:rPr>
          <w:rFonts w:ascii="Times New Roman" w:hAnsi="Times New Roman" w:cs="Times New Roman"/>
          <w:sz w:val="24"/>
          <w:szCs w:val="24"/>
        </w:rPr>
        <w:t xml:space="preserve">Administer 15 SART Readiness Assessments to </w:t>
      </w:r>
      <w:r w:rsidR="00972748">
        <w:rPr>
          <w:rFonts w:ascii="Times New Roman" w:hAnsi="Times New Roman" w:cs="Times New Roman"/>
          <w:sz w:val="24"/>
          <w:szCs w:val="24"/>
        </w:rPr>
        <w:t xml:space="preserve">identify strengths and </w:t>
      </w:r>
      <w:r w:rsidR="00F735C3">
        <w:rPr>
          <w:rFonts w:ascii="Times New Roman" w:hAnsi="Times New Roman" w:cs="Times New Roman"/>
          <w:sz w:val="24"/>
          <w:szCs w:val="24"/>
        </w:rPr>
        <w:t>needs;</w:t>
      </w:r>
      <w:r w:rsidR="00972748">
        <w:rPr>
          <w:rFonts w:ascii="Times New Roman" w:hAnsi="Times New Roman" w:cs="Times New Roman"/>
          <w:sz w:val="24"/>
          <w:szCs w:val="24"/>
        </w:rPr>
        <w:t xml:space="preserve"> Fifteen</w:t>
      </w:r>
      <w:r w:rsidRPr="00D456B4">
        <w:rPr>
          <w:rFonts w:ascii="Times New Roman" w:hAnsi="Times New Roman" w:cs="Times New Roman"/>
          <w:sz w:val="24"/>
          <w:szCs w:val="24"/>
        </w:rPr>
        <w:t xml:space="preserve"> plans for technical assistance </w:t>
      </w:r>
      <w:r w:rsidR="00415F13">
        <w:rPr>
          <w:rFonts w:ascii="Times New Roman" w:hAnsi="Times New Roman" w:cs="Times New Roman"/>
          <w:sz w:val="24"/>
          <w:szCs w:val="24"/>
        </w:rPr>
        <w:t xml:space="preserve">and training will be developed; </w:t>
      </w:r>
      <w:r w:rsidR="000A0643">
        <w:rPr>
          <w:rFonts w:ascii="Times New Roman" w:hAnsi="Times New Roman" w:cs="Times New Roman"/>
          <w:sz w:val="24"/>
          <w:szCs w:val="24"/>
        </w:rPr>
        <w:t>a</w:t>
      </w:r>
      <w:r w:rsidR="00972748">
        <w:rPr>
          <w:rFonts w:ascii="Times New Roman" w:hAnsi="Times New Roman" w:cs="Times New Roman"/>
          <w:sz w:val="24"/>
          <w:szCs w:val="24"/>
        </w:rPr>
        <w:t xml:space="preserve">nalyze SART </w:t>
      </w:r>
      <w:r w:rsidRPr="00D456B4">
        <w:rPr>
          <w:rFonts w:ascii="Times New Roman" w:hAnsi="Times New Roman" w:cs="Times New Roman"/>
          <w:sz w:val="24"/>
          <w:szCs w:val="24"/>
        </w:rPr>
        <w:t>protocols to identify gaps and off</w:t>
      </w:r>
      <w:r w:rsidR="002D2807">
        <w:rPr>
          <w:rFonts w:ascii="Times New Roman" w:hAnsi="Times New Roman" w:cs="Times New Roman"/>
          <w:sz w:val="24"/>
          <w:szCs w:val="24"/>
        </w:rPr>
        <w:t xml:space="preserve">er recommendations on </w:t>
      </w:r>
      <w:r w:rsidR="00415F13">
        <w:rPr>
          <w:rFonts w:ascii="Times New Roman" w:hAnsi="Times New Roman" w:cs="Times New Roman"/>
          <w:sz w:val="24"/>
          <w:szCs w:val="24"/>
        </w:rPr>
        <w:t xml:space="preserve">evidence-informed practices; </w:t>
      </w:r>
      <w:r w:rsidR="000A0643">
        <w:rPr>
          <w:rFonts w:ascii="Times New Roman" w:hAnsi="Times New Roman" w:cs="Times New Roman"/>
          <w:sz w:val="24"/>
          <w:szCs w:val="24"/>
        </w:rPr>
        <w:t>d</w:t>
      </w:r>
      <w:r w:rsidRPr="00D456B4">
        <w:rPr>
          <w:rFonts w:ascii="Times New Roman" w:hAnsi="Times New Roman" w:cs="Times New Roman"/>
          <w:sz w:val="24"/>
          <w:szCs w:val="24"/>
        </w:rPr>
        <w:t>evelop a menu of training modules that can be combined to create c</w:t>
      </w:r>
      <w:r w:rsidR="00415F13">
        <w:rPr>
          <w:rFonts w:ascii="Times New Roman" w:hAnsi="Times New Roman" w:cs="Times New Roman"/>
          <w:sz w:val="24"/>
          <w:szCs w:val="24"/>
        </w:rPr>
        <w:t xml:space="preserve">ustomized trainings for SARTs; </w:t>
      </w:r>
      <w:r w:rsidR="000A0643">
        <w:rPr>
          <w:rFonts w:ascii="Times New Roman" w:hAnsi="Times New Roman" w:cs="Times New Roman"/>
          <w:sz w:val="24"/>
          <w:szCs w:val="24"/>
        </w:rPr>
        <w:t>f</w:t>
      </w:r>
      <w:r w:rsidRPr="00D456B4">
        <w:rPr>
          <w:rFonts w:ascii="Times New Roman" w:hAnsi="Times New Roman" w:cs="Times New Roman"/>
          <w:sz w:val="24"/>
          <w:szCs w:val="24"/>
        </w:rPr>
        <w:t>acilitate 12 SART Advisory Group meetings to gain expert guidance on resources, training curricula and implem</w:t>
      </w:r>
      <w:r w:rsidR="00415F13">
        <w:rPr>
          <w:rFonts w:ascii="Times New Roman" w:hAnsi="Times New Roman" w:cs="Times New Roman"/>
          <w:sz w:val="24"/>
          <w:szCs w:val="24"/>
        </w:rPr>
        <w:t>enta</w:t>
      </w:r>
      <w:r w:rsidR="00F735C3">
        <w:rPr>
          <w:rFonts w:ascii="Times New Roman" w:hAnsi="Times New Roman" w:cs="Times New Roman"/>
          <w:sz w:val="24"/>
          <w:szCs w:val="24"/>
        </w:rPr>
        <w:t>tion of project activities; and</w:t>
      </w:r>
      <w:r w:rsidR="00415F13">
        <w:rPr>
          <w:rFonts w:ascii="Times New Roman" w:hAnsi="Times New Roman" w:cs="Times New Roman"/>
          <w:sz w:val="24"/>
          <w:szCs w:val="24"/>
        </w:rPr>
        <w:t xml:space="preserve"> </w:t>
      </w:r>
      <w:r w:rsidR="00F735C3">
        <w:rPr>
          <w:rFonts w:ascii="Times New Roman" w:hAnsi="Times New Roman" w:cs="Times New Roman"/>
          <w:sz w:val="24"/>
          <w:szCs w:val="24"/>
        </w:rPr>
        <w:t>d</w:t>
      </w:r>
      <w:r w:rsidRPr="00D456B4">
        <w:rPr>
          <w:rFonts w:ascii="Times New Roman" w:hAnsi="Times New Roman" w:cs="Times New Roman"/>
          <w:sz w:val="24"/>
          <w:szCs w:val="24"/>
        </w:rPr>
        <w:t xml:space="preserve">evelop and maintain Virginia-specific </w:t>
      </w:r>
      <w:r w:rsidRPr="00D456B4">
        <w:rPr>
          <w:rFonts w:ascii="Times New Roman" w:hAnsi="Times New Roman" w:cs="Times New Roman"/>
          <w:sz w:val="24"/>
          <w:szCs w:val="24"/>
        </w:rPr>
        <w:lastRenderedPageBreak/>
        <w:t>resources and networking by maintaining a webpage, SART G</w:t>
      </w:r>
      <w:r w:rsidR="00415F13">
        <w:rPr>
          <w:rFonts w:ascii="Times New Roman" w:hAnsi="Times New Roman" w:cs="Times New Roman"/>
          <w:sz w:val="24"/>
          <w:szCs w:val="24"/>
        </w:rPr>
        <w:t xml:space="preserve">oogle Group and a SART registry. </w:t>
      </w:r>
      <w:r w:rsidRPr="00D456B4">
        <w:rPr>
          <w:rFonts w:ascii="Times New Roman" w:hAnsi="Times New Roman" w:cs="Times New Roman"/>
          <w:b/>
          <w:bCs/>
          <w:sz w:val="24"/>
          <w:szCs w:val="24"/>
        </w:rPr>
        <w:t>Goal 1 Outcomes:</w:t>
      </w:r>
      <w:r w:rsidR="00415F13">
        <w:rPr>
          <w:rFonts w:ascii="Times New Roman" w:hAnsi="Times New Roman" w:cs="Times New Roman"/>
          <w:b/>
          <w:bCs/>
          <w:sz w:val="24"/>
          <w:szCs w:val="24"/>
        </w:rPr>
        <w:t xml:space="preserve"> </w:t>
      </w:r>
      <w:r w:rsidRPr="00D456B4">
        <w:rPr>
          <w:rFonts w:ascii="Times New Roman" w:hAnsi="Times New Roman" w:cs="Times New Roman"/>
          <w:sz w:val="24"/>
          <w:szCs w:val="24"/>
        </w:rPr>
        <w:t>The Partnership members will provide 15 SART readiness assessments and wil</w:t>
      </w:r>
      <w:r w:rsidR="00F735C3">
        <w:rPr>
          <w:rFonts w:ascii="Times New Roman" w:hAnsi="Times New Roman" w:cs="Times New Roman"/>
          <w:sz w:val="24"/>
          <w:szCs w:val="24"/>
        </w:rPr>
        <w:t>l analyze policies and protocol</w:t>
      </w:r>
      <w:r w:rsidRPr="00D456B4">
        <w:rPr>
          <w:rFonts w:ascii="Times New Roman" w:hAnsi="Times New Roman" w:cs="Times New Roman"/>
          <w:sz w:val="24"/>
          <w:szCs w:val="24"/>
        </w:rPr>
        <w:t xml:space="preserve"> gaps, offering recommendations and technical assistance and/or customized, on-site training on evidence-based practices to 15 local SARTs. SART members will participate in evaluation of customized training and technical assistance. 85% of participants will indicate that the training and/or technical assistance contributed to an improvement in policy and practice in their areas of need. </w:t>
      </w:r>
      <w:r w:rsidR="002D2807">
        <w:rPr>
          <w:rFonts w:ascii="Times New Roman" w:hAnsi="Times New Roman" w:cs="Times New Roman"/>
          <w:sz w:val="24"/>
          <w:szCs w:val="24"/>
        </w:rPr>
        <w:t>Seven new Virginia SARTs will be formed.</w:t>
      </w:r>
    </w:p>
    <w:p w14:paraId="3E95FEBF" w14:textId="1FADBC53" w:rsidR="0074684B" w:rsidRPr="00972748" w:rsidRDefault="00D456B4" w:rsidP="00972748">
      <w:pPr>
        <w:autoSpaceDE w:val="0"/>
        <w:autoSpaceDN w:val="0"/>
        <w:adjustRightInd w:val="0"/>
        <w:spacing w:before="240" w:after="0" w:line="480" w:lineRule="auto"/>
        <w:contextualSpacing/>
        <w:jc w:val="both"/>
        <w:rPr>
          <w:rFonts w:ascii="Times New Roman" w:hAnsi="Times New Roman" w:cs="Times New Roman"/>
          <w:b/>
          <w:bCs/>
          <w:sz w:val="24"/>
          <w:szCs w:val="24"/>
        </w:rPr>
      </w:pPr>
      <w:r w:rsidRPr="00D456B4">
        <w:rPr>
          <w:rFonts w:ascii="Times New Roman" w:hAnsi="Times New Roman" w:cs="Times New Roman"/>
          <w:b/>
          <w:bCs/>
          <w:sz w:val="24"/>
          <w:szCs w:val="24"/>
        </w:rPr>
        <w:t xml:space="preserve">GOAL 2: The Partnership will enhance local and regional community response to domestic and dating violence in Virginia’s diverse regions by promoting stronger coordination and encouraging the </w:t>
      </w:r>
      <w:r w:rsidR="002D2807">
        <w:rPr>
          <w:rFonts w:ascii="Times New Roman" w:hAnsi="Times New Roman" w:cs="Times New Roman"/>
          <w:b/>
          <w:bCs/>
          <w:sz w:val="24"/>
          <w:szCs w:val="24"/>
        </w:rPr>
        <w:t>implementation or expansion of Fatality Review T</w:t>
      </w:r>
      <w:r w:rsidRPr="00D456B4">
        <w:rPr>
          <w:rFonts w:ascii="Times New Roman" w:hAnsi="Times New Roman" w:cs="Times New Roman"/>
          <w:b/>
          <w:bCs/>
          <w:sz w:val="24"/>
          <w:szCs w:val="24"/>
        </w:rPr>
        <w:t>eams and</w:t>
      </w:r>
      <w:r w:rsidR="002D2807">
        <w:rPr>
          <w:rFonts w:ascii="Times New Roman" w:hAnsi="Times New Roman" w:cs="Times New Roman"/>
          <w:b/>
          <w:bCs/>
          <w:sz w:val="24"/>
          <w:szCs w:val="24"/>
        </w:rPr>
        <w:t xml:space="preserve"> LAP</w:t>
      </w:r>
      <w:r w:rsidRPr="00D456B4">
        <w:rPr>
          <w:rFonts w:ascii="Times New Roman" w:hAnsi="Times New Roman" w:cs="Times New Roman"/>
          <w:b/>
          <w:bCs/>
          <w:sz w:val="24"/>
          <w:szCs w:val="24"/>
        </w:rPr>
        <w:t>.</w:t>
      </w:r>
      <w:r w:rsidR="00EE2A8A">
        <w:rPr>
          <w:rFonts w:ascii="Times New Roman" w:hAnsi="Times New Roman" w:cs="Times New Roman"/>
          <w:b/>
          <w:bCs/>
          <w:sz w:val="24"/>
          <w:szCs w:val="24"/>
        </w:rPr>
        <w:t xml:space="preserve"> </w:t>
      </w:r>
      <w:r w:rsidR="009446BD" w:rsidRPr="009446BD">
        <w:rPr>
          <w:rFonts w:ascii="Times New Roman" w:hAnsi="Times New Roman" w:cs="Times New Roman"/>
          <w:b/>
          <w:bCs/>
          <w:sz w:val="24"/>
          <w:szCs w:val="24"/>
        </w:rPr>
        <w:t xml:space="preserve">Objective </w:t>
      </w:r>
      <w:r w:rsidR="009446BD">
        <w:rPr>
          <w:rFonts w:ascii="Times New Roman" w:hAnsi="Times New Roman" w:cs="Times New Roman"/>
          <w:b/>
          <w:bCs/>
          <w:sz w:val="24"/>
          <w:szCs w:val="24"/>
        </w:rPr>
        <w:t>2A</w:t>
      </w:r>
      <w:r w:rsidR="009446BD" w:rsidRPr="009446BD">
        <w:rPr>
          <w:rFonts w:ascii="Times New Roman" w:hAnsi="Times New Roman" w:cs="Times New Roman"/>
          <w:b/>
          <w:bCs/>
          <w:sz w:val="24"/>
          <w:szCs w:val="24"/>
        </w:rPr>
        <w:t xml:space="preserve">: </w:t>
      </w:r>
      <w:r w:rsidR="00945DA7" w:rsidRPr="00945DA7">
        <w:rPr>
          <w:rFonts w:ascii="Times New Roman" w:hAnsi="Times New Roman" w:cs="Times New Roman"/>
          <w:bCs/>
          <w:sz w:val="24"/>
          <w:szCs w:val="24"/>
        </w:rPr>
        <w:t>The Partnership will develop a new t</w:t>
      </w:r>
      <w:r w:rsidR="002D2807">
        <w:rPr>
          <w:rFonts w:ascii="Times New Roman" w:hAnsi="Times New Roman" w:cs="Times New Roman"/>
          <w:bCs/>
          <w:sz w:val="24"/>
          <w:szCs w:val="24"/>
        </w:rPr>
        <w:t>raining protocol, highlighting f</w:t>
      </w:r>
      <w:r w:rsidR="00945DA7" w:rsidRPr="00945DA7">
        <w:rPr>
          <w:rFonts w:ascii="Times New Roman" w:hAnsi="Times New Roman" w:cs="Times New Roman"/>
          <w:bCs/>
          <w:sz w:val="24"/>
          <w:szCs w:val="24"/>
        </w:rPr>
        <w:t xml:space="preserve">atality review theory, methodology, analysis, and dissemination of the findings from the review. </w:t>
      </w:r>
      <w:r w:rsidR="007837CC" w:rsidRPr="00E72C3A">
        <w:rPr>
          <w:rFonts w:ascii="Times New Roman" w:hAnsi="Times New Roman" w:cs="Times New Roman"/>
          <w:b/>
          <w:bCs/>
          <w:sz w:val="24"/>
          <w:szCs w:val="24"/>
        </w:rPr>
        <w:t>Objective 2</w:t>
      </w:r>
      <w:r w:rsidR="009B4943">
        <w:rPr>
          <w:rFonts w:ascii="Times New Roman" w:hAnsi="Times New Roman" w:cs="Times New Roman"/>
          <w:b/>
          <w:bCs/>
          <w:sz w:val="24"/>
          <w:szCs w:val="24"/>
        </w:rPr>
        <w:t>B</w:t>
      </w:r>
      <w:r w:rsidR="00EE2A8A">
        <w:t>:</w:t>
      </w:r>
      <w:r w:rsidR="00945DA7">
        <w:rPr>
          <w:rFonts w:ascii="Times New Roman" w:hAnsi="Times New Roman" w:cs="Times New Roman"/>
          <w:b/>
          <w:bCs/>
          <w:sz w:val="24"/>
          <w:szCs w:val="24"/>
        </w:rPr>
        <w:t xml:space="preserve"> </w:t>
      </w:r>
      <w:r w:rsidR="00945DA7" w:rsidRPr="00945DA7">
        <w:rPr>
          <w:rFonts w:ascii="Times New Roman" w:hAnsi="Times New Roman" w:cs="Times New Roman"/>
          <w:bCs/>
          <w:sz w:val="24"/>
          <w:szCs w:val="24"/>
        </w:rPr>
        <w:t>The Pa</w:t>
      </w:r>
      <w:r w:rsidR="002D2807">
        <w:rPr>
          <w:rFonts w:ascii="Times New Roman" w:hAnsi="Times New Roman" w:cs="Times New Roman"/>
          <w:bCs/>
          <w:sz w:val="24"/>
          <w:szCs w:val="24"/>
        </w:rPr>
        <w:t>rtnership will train local Fatality Review T</w:t>
      </w:r>
      <w:r w:rsidR="00945DA7" w:rsidRPr="00945DA7">
        <w:rPr>
          <w:rFonts w:ascii="Times New Roman" w:hAnsi="Times New Roman" w:cs="Times New Roman"/>
          <w:bCs/>
          <w:sz w:val="24"/>
          <w:szCs w:val="24"/>
        </w:rPr>
        <w:t>eams about fatality review process and will be available throughout the grant period for team specific training</w:t>
      </w:r>
      <w:r w:rsidR="002D2807">
        <w:rPr>
          <w:rFonts w:ascii="Times New Roman" w:hAnsi="Times New Roman" w:cs="Times New Roman"/>
          <w:bCs/>
          <w:sz w:val="24"/>
          <w:szCs w:val="24"/>
        </w:rPr>
        <w:t xml:space="preserve"> and support</w:t>
      </w:r>
      <w:r w:rsidR="00945DA7" w:rsidRPr="00945DA7">
        <w:rPr>
          <w:rFonts w:ascii="Times New Roman" w:hAnsi="Times New Roman" w:cs="Times New Roman"/>
          <w:bCs/>
          <w:sz w:val="24"/>
          <w:szCs w:val="24"/>
        </w:rPr>
        <w:t>.</w:t>
      </w:r>
      <w:r w:rsidR="00945DA7" w:rsidRPr="00945DA7">
        <w:rPr>
          <w:rFonts w:ascii="Times New Roman" w:hAnsi="Times New Roman" w:cs="Times New Roman"/>
          <w:b/>
          <w:bCs/>
          <w:sz w:val="24"/>
          <w:szCs w:val="24"/>
        </w:rPr>
        <w:t xml:space="preserve">  </w:t>
      </w:r>
      <w:r w:rsidR="00E72C3A" w:rsidRPr="00E72C3A">
        <w:rPr>
          <w:rFonts w:ascii="Times New Roman" w:hAnsi="Times New Roman" w:cs="Times New Roman"/>
          <w:b/>
          <w:bCs/>
          <w:sz w:val="24"/>
          <w:szCs w:val="24"/>
        </w:rPr>
        <w:t>Objective 2</w:t>
      </w:r>
      <w:r w:rsidR="00346171">
        <w:rPr>
          <w:rFonts w:ascii="Times New Roman" w:hAnsi="Times New Roman" w:cs="Times New Roman"/>
          <w:b/>
          <w:bCs/>
          <w:sz w:val="24"/>
          <w:szCs w:val="24"/>
        </w:rPr>
        <w:t>C</w:t>
      </w:r>
      <w:r w:rsidR="00E72C3A" w:rsidRPr="00E72C3A">
        <w:rPr>
          <w:rFonts w:ascii="Times New Roman" w:hAnsi="Times New Roman" w:cs="Times New Roman"/>
          <w:b/>
          <w:bCs/>
          <w:sz w:val="24"/>
          <w:szCs w:val="24"/>
        </w:rPr>
        <w:t xml:space="preserve">: </w:t>
      </w:r>
      <w:r w:rsidR="00945DA7" w:rsidRPr="00945DA7">
        <w:rPr>
          <w:rFonts w:ascii="Times New Roman" w:hAnsi="Times New Roman" w:cs="Times New Roman"/>
          <w:bCs/>
          <w:sz w:val="24"/>
          <w:szCs w:val="24"/>
        </w:rPr>
        <w:t>The Partnership will use OCME surveillance data from the Family and Intimate Partner Homicide Surveillance Project to identify high lethality localities and mobilize resources as needed providing outreach and technical assistance to communities to implemen</w:t>
      </w:r>
      <w:r w:rsidR="0074684B">
        <w:rPr>
          <w:rFonts w:ascii="Times New Roman" w:hAnsi="Times New Roman" w:cs="Times New Roman"/>
          <w:bCs/>
          <w:sz w:val="24"/>
          <w:szCs w:val="24"/>
        </w:rPr>
        <w:t xml:space="preserve">t LAP protocols. </w:t>
      </w:r>
      <w:r w:rsidR="0074684B" w:rsidRPr="00F323CA">
        <w:rPr>
          <w:rFonts w:ascii="Times New Roman" w:hAnsi="Times New Roman" w:cs="Times New Roman"/>
          <w:b/>
          <w:sz w:val="24"/>
          <w:szCs w:val="24"/>
        </w:rPr>
        <w:t xml:space="preserve">Objective 2D: </w:t>
      </w:r>
      <w:r w:rsidR="0074684B" w:rsidRPr="002B3FEC">
        <w:rPr>
          <w:rFonts w:ascii="Times New Roman" w:hAnsi="Times New Roman" w:cs="Times New Roman"/>
          <w:sz w:val="24"/>
          <w:szCs w:val="24"/>
        </w:rPr>
        <w:t>The Partnership will provide training and technical assistance to localities seeking to implement and sustai</w:t>
      </w:r>
      <w:r w:rsidR="002D2807">
        <w:rPr>
          <w:rFonts w:ascii="Times New Roman" w:hAnsi="Times New Roman" w:cs="Times New Roman"/>
          <w:sz w:val="24"/>
          <w:szCs w:val="24"/>
        </w:rPr>
        <w:t>n LAP</w:t>
      </w:r>
      <w:r w:rsidR="00987A94">
        <w:rPr>
          <w:rFonts w:ascii="Times New Roman" w:hAnsi="Times New Roman" w:cs="Times New Roman"/>
          <w:sz w:val="24"/>
          <w:szCs w:val="24"/>
        </w:rPr>
        <w:t xml:space="preserve">, especially those identified as high lethality localities on OCME data. </w:t>
      </w:r>
      <w:r w:rsidR="0074684B">
        <w:rPr>
          <w:rFonts w:ascii="Times New Roman" w:hAnsi="Times New Roman" w:cs="Times New Roman"/>
          <w:bCs/>
          <w:sz w:val="24"/>
          <w:szCs w:val="24"/>
        </w:rPr>
        <w:t>Ove</w:t>
      </w:r>
      <w:r w:rsidR="00A50E09">
        <w:rPr>
          <w:rFonts w:ascii="Times New Roman" w:hAnsi="Times New Roman" w:cs="Times New Roman"/>
          <w:bCs/>
          <w:sz w:val="24"/>
          <w:szCs w:val="24"/>
        </w:rPr>
        <w:t xml:space="preserve">r the </w:t>
      </w:r>
      <w:r w:rsidR="0074684B">
        <w:rPr>
          <w:rFonts w:ascii="Times New Roman" w:hAnsi="Times New Roman" w:cs="Times New Roman"/>
          <w:bCs/>
          <w:sz w:val="24"/>
          <w:szCs w:val="24"/>
        </w:rPr>
        <w:t>grant period, the Par</w:t>
      </w:r>
      <w:r w:rsidR="00987A94">
        <w:rPr>
          <w:rFonts w:ascii="Times New Roman" w:hAnsi="Times New Roman" w:cs="Times New Roman"/>
          <w:bCs/>
          <w:sz w:val="24"/>
          <w:szCs w:val="24"/>
        </w:rPr>
        <w:t>tne</w:t>
      </w:r>
      <w:r w:rsidR="00A50E09">
        <w:rPr>
          <w:rFonts w:ascii="Times New Roman" w:hAnsi="Times New Roman" w:cs="Times New Roman"/>
          <w:bCs/>
          <w:sz w:val="24"/>
          <w:szCs w:val="24"/>
        </w:rPr>
        <w:t>rship anticipates assisting 9</w:t>
      </w:r>
      <w:r w:rsidR="00987A94">
        <w:rPr>
          <w:rFonts w:ascii="Times New Roman" w:hAnsi="Times New Roman" w:cs="Times New Roman"/>
          <w:bCs/>
          <w:sz w:val="24"/>
          <w:szCs w:val="24"/>
        </w:rPr>
        <w:t xml:space="preserve"> jurisdictions</w:t>
      </w:r>
      <w:r w:rsidR="0074684B">
        <w:rPr>
          <w:rFonts w:ascii="Times New Roman" w:hAnsi="Times New Roman" w:cs="Times New Roman"/>
          <w:bCs/>
          <w:sz w:val="24"/>
          <w:szCs w:val="24"/>
        </w:rPr>
        <w:t xml:space="preserve">. </w:t>
      </w:r>
      <w:r w:rsidR="0074684B" w:rsidRPr="00D456B4">
        <w:rPr>
          <w:rFonts w:ascii="Times New Roman" w:hAnsi="Times New Roman" w:cs="Times New Roman"/>
          <w:b/>
          <w:sz w:val="24"/>
          <w:szCs w:val="24"/>
        </w:rPr>
        <w:t xml:space="preserve">Objective </w:t>
      </w:r>
      <w:r w:rsidR="0074684B">
        <w:rPr>
          <w:rFonts w:ascii="Times New Roman" w:hAnsi="Times New Roman" w:cs="Times New Roman"/>
          <w:b/>
          <w:sz w:val="24"/>
          <w:szCs w:val="24"/>
        </w:rPr>
        <w:t>2E</w:t>
      </w:r>
      <w:r w:rsidR="0074684B" w:rsidRPr="00D456B4">
        <w:rPr>
          <w:rFonts w:ascii="Times New Roman" w:hAnsi="Times New Roman" w:cs="Times New Roman"/>
          <w:b/>
          <w:sz w:val="24"/>
          <w:szCs w:val="24"/>
        </w:rPr>
        <w:t>:</w:t>
      </w:r>
      <w:r w:rsidR="0074684B" w:rsidRPr="00D456B4">
        <w:rPr>
          <w:rFonts w:ascii="Times New Roman" w:hAnsi="Times New Roman" w:cs="Times New Roman"/>
          <w:sz w:val="24"/>
          <w:szCs w:val="24"/>
        </w:rPr>
        <w:t xml:space="preserve"> The Partnership will c</w:t>
      </w:r>
      <w:r w:rsidR="0074684B">
        <w:rPr>
          <w:rFonts w:ascii="Times New Roman" w:hAnsi="Times New Roman" w:cs="Times New Roman"/>
          <w:sz w:val="24"/>
          <w:szCs w:val="24"/>
        </w:rPr>
        <w:t xml:space="preserve">ontinue to support </w:t>
      </w:r>
      <w:r w:rsidR="0074684B" w:rsidRPr="00D456B4">
        <w:rPr>
          <w:rFonts w:ascii="Times New Roman" w:hAnsi="Times New Roman" w:cs="Times New Roman"/>
          <w:sz w:val="24"/>
          <w:szCs w:val="24"/>
        </w:rPr>
        <w:t xml:space="preserve">LAP communities by: </w:t>
      </w:r>
      <w:r w:rsidR="00A50E09">
        <w:rPr>
          <w:rFonts w:ascii="Times New Roman" w:hAnsi="Times New Roman" w:cs="Times New Roman"/>
          <w:sz w:val="24"/>
          <w:szCs w:val="24"/>
        </w:rPr>
        <w:t>a</w:t>
      </w:r>
      <w:r w:rsidR="0074684B" w:rsidRPr="00D456B4">
        <w:rPr>
          <w:rFonts w:ascii="Times New Roman" w:hAnsi="Times New Roman" w:cs="Times New Roman"/>
          <w:sz w:val="24"/>
          <w:szCs w:val="24"/>
        </w:rPr>
        <w:t xml:space="preserve">) organizing and hosting quarterly </w:t>
      </w:r>
      <w:r w:rsidR="0074684B">
        <w:rPr>
          <w:rFonts w:ascii="Times New Roman" w:hAnsi="Times New Roman" w:cs="Times New Roman"/>
          <w:sz w:val="24"/>
          <w:szCs w:val="24"/>
        </w:rPr>
        <w:t xml:space="preserve">(12 total) </w:t>
      </w:r>
      <w:r w:rsidR="0074684B" w:rsidRPr="00D456B4">
        <w:rPr>
          <w:rFonts w:ascii="Times New Roman" w:hAnsi="Times New Roman" w:cs="Times New Roman"/>
          <w:sz w:val="24"/>
          <w:szCs w:val="24"/>
        </w:rPr>
        <w:t>statewide LAP coordinator meetings where partic</w:t>
      </w:r>
      <w:r w:rsidR="0074684B">
        <w:rPr>
          <w:rFonts w:ascii="Times New Roman" w:hAnsi="Times New Roman" w:cs="Times New Roman"/>
          <w:sz w:val="24"/>
          <w:szCs w:val="24"/>
        </w:rPr>
        <w:t xml:space="preserve">ipants can share </w:t>
      </w:r>
      <w:r w:rsidR="0074684B" w:rsidRPr="00D456B4">
        <w:rPr>
          <w:rFonts w:ascii="Times New Roman" w:hAnsi="Times New Roman" w:cs="Times New Roman"/>
          <w:sz w:val="24"/>
          <w:szCs w:val="24"/>
        </w:rPr>
        <w:t>solutions for maintainin</w:t>
      </w:r>
      <w:r w:rsidR="00C53FD7">
        <w:rPr>
          <w:rFonts w:ascii="Times New Roman" w:hAnsi="Times New Roman" w:cs="Times New Roman"/>
          <w:sz w:val="24"/>
          <w:szCs w:val="24"/>
        </w:rPr>
        <w:t xml:space="preserve">g and enhancing their LAPs; </w:t>
      </w:r>
      <w:r w:rsidR="00A50E09">
        <w:rPr>
          <w:rFonts w:ascii="Times New Roman" w:hAnsi="Times New Roman" w:cs="Times New Roman"/>
          <w:sz w:val="24"/>
          <w:szCs w:val="24"/>
        </w:rPr>
        <w:t>b) providing</w:t>
      </w:r>
      <w:r w:rsidR="0074684B" w:rsidRPr="00D456B4">
        <w:rPr>
          <w:rFonts w:ascii="Times New Roman" w:hAnsi="Times New Roman" w:cs="Times New Roman"/>
          <w:sz w:val="24"/>
          <w:szCs w:val="24"/>
        </w:rPr>
        <w:t xml:space="preserve"> technical assistance to LAPs through </w:t>
      </w:r>
      <w:r w:rsidR="00A50E09">
        <w:rPr>
          <w:rFonts w:ascii="Times New Roman" w:hAnsi="Times New Roman" w:cs="Times New Roman"/>
          <w:sz w:val="24"/>
          <w:szCs w:val="24"/>
        </w:rPr>
        <w:t>data sharing</w:t>
      </w:r>
      <w:r w:rsidR="0074684B" w:rsidRPr="00D456B4">
        <w:rPr>
          <w:rFonts w:ascii="Times New Roman" w:hAnsi="Times New Roman" w:cs="Times New Roman"/>
          <w:sz w:val="24"/>
          <w:szCs w:val="24"/>
        </w:rPr>
        <w:t xml:space="preserve"> and providing follo</w:t>
      </w:r>
      <w:r w:rsidR="0074684B">
        <w:rPr>
          <w:rFonts w:ascii="Times New Roman" w:hAnsi="Times New Roman" w:cs="Times New Roman"/>
          <w:sz w:val="24"/>
          <w:szCs w:val="24"/>
        </w:rPr>
        <w:t>w-</w:t>
      </w:r>
      <w:r w:rsidR="00C53FD7">
        <w:rPr>
          <w:rFonts w:ascii="Times New Roman" w:hAnsi="Times New Roman" w:cs="Times New Roman"/>
          <w:sz w:val="24"/>
          <w:szCs w:val="24"/>
        </w:rPr>
        <w:lastRenderedPageBreak/>
        <w:t>up LAP training; c) enhancing homicide reduction efforts by utilizing LAP data to inform policy recommendations that promote victim safety and help identify and manage high-risk offenders.</w:t>
      </w:r>
      <w:r w:rsidR="002D2807">
        <w:rPr>
          <w:rFonts w:ascii="Times New Roman" w:hAnsi="Times New Roman" w:cs="Times New Roman"/>
          <w:sz w:val="24"/>
          <w:szCs w:val="24"/>
        </w:rPr>
        <w:t xml:space="preserve"> </w:t>
      </w:r>
      <w:r w:rsidR="0074684B" w:rsidRPr="0074684B">
        <w:rPr>
          <w:rFonts w:ascii="Times New Roman" w:hAnsi="Times New Roman" w:cs="Times New Roman"/>
          <w:b/>
          <w:bCs/>
          <w:sz w:val="24"/>
          <w:szCs w:val="24"/>
        </w:rPr>
        <w:t>Goal 2</w:t>
      </w:r>
      <w:r w:rsidR="0074684B">
        <w:rPr>
          <w:rFonts w:ascii="Times New Roman" w:hAnsi="Times New Roman" w:cs="Times New Roman"/>
          <w:bCs/>
          <w:sz w:val="24"/>
          <w:szCs w:val="24"/>
        </w:rPr>
        <w:t xml:space="preserve"> </w:t>
      </w:r>
      <w:r w:rsidR="00945DA7" w:rsidRPr="00945DA7">
        <w:rPr>
          <w:rFonts w:ascii="Times New Roman" w:hAnsi="Times New Roman" w:cs="Times New Roman"/>
          <w:b/>
          <w:bCs/>
          <w:sz w:val="24"/>
          <w:szCs w:val="24"/>
        </w:rPr>
        <w:t>Task</w:t>
      </w:r>
      <w:r w:rsidR="0074684B">
        <w:rPr>
          <w:rFonts w:ascii="Times New Roman" w:hAnsi="Times New Roman" w:cs="Times New Roman"/>
          <w:b/>
          <w:bCs/>
          <w:sz w:val="24"/>
          <w:szCs w:val="24"/>
        </w:rPr>
        <w:t>s and Activities</w:t>
      </w:r>
      <w:r w:rsidR="00945DA7" w:rsidRPr="00945DA7">
        <w:rPr>
          <w:rFonts w:ascii="Times New Roman" w:hAnsi="Times New Roman" w:cs="Times New Roman"/>
          <w:b/>
          <w:bCs/>
          <w:sz w:val="24"/>
          <w:szCs w:val="24"/>
        </w:rPr>
        <w:t xml:space="preserve">: </w:t>
      </w:r>
      <w:r w:rsidR="00C53FD7">
        <w:rPr>
          <w:rFonts w:ascii="Times New Roman" w:hAnsi="Times New Roman" w:cs="Times New Roman"/>
          <w:bCs/>
          <w:sz w:val="24"/>
          <w:szCs w:val="24"/>
        </w:rPr>
        <w:t>Identify trends</w:t>
      </w:r>
      <w:r w:rsidR="00945DA7" w:rsidRPr="00945DA7">
        <w:rPr>
          <w:rFonts w:ascii="Times New Roman" w:hAnsi="Times New Roman" w:cs="Times New Roman"/>
          <w:bCs/>
          <w:sz w:val="24"/>
          <w:szCs w:val="24"/>
        </w:rPr>
        <w:t xml:space="preserve"> from </w:t>
      </w:r>
      <w:r w:rsidR="00C53FD7">
        <w:rPr>
          <w:rFonts w:ascii="Times New Roman" w:hAnsi="Times New Roman" w:cs="Times New Roman"/>
          <w:bCs/>
          <w:sz w:val="24"/>
          <w:szCs w:val="24"/>
        </w:rPr>
        <w:t xml:space="preserve">LAP </w:t>
      </w:r>
      <w:r w:rsidR="00945DA7" w:rsidRPr="00945DA7">
        <w:rPr>
          <w:rFonts w:ascii="Times New Roman" w:hAnsi="Times New Roman" w:cs="Times New Roman"/>
          <w:bCs/>
          <w:sz w:val="24"/>
          <w:szCs w:val="24"/>
        </w:rPr>
        <w:t>data, make outreach to localities, provide technical assistance and train</w:t>
      </w:r>
      <w:r w:rsidR="0074684B">
        <w:rPr>
          <w:rFonts w:ascii="Times New Roman" w:hAnsi="Times New Roman" w:cs="Times New Roman"/>
          <w:bCs/>
          <w:sz w:val="24"/>
          <w:szCs w:val="24"/>
        </w:rPr>
        <w:t>ing</w:t>
      </w:r>
      <w:r w:rsidR="00972748">
        <w:rPr>
          <w:rFonts w:ascii="Times New Roman" w:hAnsi="Times New Roman" w:cs="Times New Roman"/>
          <w:bCs/>
          <w:sz w:val="24"/>
          <w:szCs w:val="24"/>
        </w:rPr>
        <w:t xml:space="preserve"> (LAP Train-the-Trainer and protection order prohibition information) </w:t>
      </w:r>
      <w:r w:rsidR="0074684B">
        <w:rPr>
          <w:rFonts w:ascii="Times New Roman" w:hAnsi="Times New Roman" w:cs="Times New Roman"/>
          <w:bCs/>
          <w:sz w:val="24"/>
          <w:szCs w:val="24"/>
        </w:rPr>
        <w:t xml:space="preserve"> for localities to implement LAP; </w:t>
      </w:r>
      <w:r w:rsidR="00F735C3">
        <w:rPr>
          <w:rFonts w:ascii="Times New Roman" w:hAnsi="Times New Roman" w:cs="Times New Roman"/>
          <w:bCs/>
          <w:sz w:val="24"/>
          <w:szCs w:val="24"/>
        </w:rPr>
        <w:t>D</w:t>
      </w:r>
      <w:r w:rsidR="00EE2A8A" w:rsidRPr="00945DA7">
        <w:rPr>
          <w:rFonts w:ascii="Times New Roman" w:hAnsi="Times New Roman" w:cs="Times New Roman"/>
          <w:bCs/>
          <w:sz w:val="24"/>
          <w:szCs w:val="24"/>
        </w:rPr>
        <w:t>evelop a new protoc</w:t>
      </w:r>
      <w:r w:rsidR="0074684B">
        <w:rPr>
          <w:rFonts w:ascii="Times New Roman" w:hAnsi="Times New Roman" w:cs="Times New Roman"/>
          <w:bCs/>
          <w:sz w:val="24"/>
          <w:szCs w:val="24"/>
        </w:rPr>
        <w:t>ol for local and regio</w:t>
      </w:r>
      <w:r w:rsidR="00F735C3">
        <w:rPr>
          <w:rFonts w:ascii="Times New Roman" w:hAnsi="Times New Roman" w:cs="Times New Roman"/>
          <w:bCs/>
          <w:sz w:val="24"/>
          <w:szCs w:val="24"/>
        </w:rPr>
        <w:t>nal teams; C</w:t>
      </w:r>
      <w:r w:rsidR="00EE2A8A">
        <w:rPr>
          <w:rFonts w:ascii="Times New Roman" w:hAnsi="Times New Roman" w:cs="Times New Roman"/>
          <w:bCs/>
          <w:sz w:val="24"/>
          <w:szCs w:val="24"/>
        </w:rPr>
        <w:t xml:space="preserve">reate and implement a </w:t>
      </w:r>
      <w:r w:rsidR="00EE2A8A" w:rsidRPr="00945DA7">
        <w:rPr>
          <w:rFonts w:ascii="Times New Roman" w:hAnsi="Times New Roman" w:cs="Times New Roman"/>
          <w:bCs/>
          <w:sz w:val="24"/>
          <w:szCs w:val="24"/>
        </w:rPr>
        <w:t>training curriculum, including on-site training, web-based training, and a lis</w:t>
      </w:r>
      <w:r w:rsidR="0074684B">
        <w:rPr>
          <w:rFonts w:ascii="Times New Roman" w:hAnsi="Times New Roman" w:cs="Times New Roman"/>
          <w:bCs/>
          <w:sz w:val="24"/>
          <w:szCs w:val="24"/>
        </w:rPr>
        <w:t>t</w:t>
      </w:r>
      <w:r w:rsidR="00C53FD7">
        <w:rPr>
          <w:rFonts w:ascii="Times New Roman" w:hAnsi="Times New Roman" w:cs="Times New Roman"/>
          <w:bCs/>
          <w:sz w:val="24"/>
          <w:szCs w:val="24"/>
        </w:rPr>
        <w:t xml:space="preserve"> of frequently asked questions;</w:t>
      </w:r>
      <w:r w:rsidR="00F735C3">
        <w:rPr>
          <w:rFonts w:ascii="Times New Roman" w:hAnsi="Times New Roman" w:cs="Times New Roman"/>
          <w:sz w:val="24"/>
          <w:szCs w:val="24"/>
        </w:rPr>
        <w:t xml:space="preserve"> P</w:t>
      </w:r>
      <w:r w:rsidR="00C53FD7">
        <w:rPr>
          <w:rFonts w:ascii="Times New Roman" w:hAnsi="Times New Roman" w:cs="Times New Roman"/>
          <w:sz w:val="24"/>
          <w:szCs w:val="24"/>
        </w:rPr>
        <w:t xml:space="preserve">rovide data </w:t>
      </w:r>
      <w:r w:rsidRPr="00D456B4">
        <w:rPr>
          <w:rFonts w:ascii="Times New Roman" w:hAnsi="Times New Roman" w:cs="Times New Roman"/>
          <w:sz w:val="24"/>
          <w:szCs w:val="24"/>
        </w:rPr>
        <w:t>to LAP l</w:t>
      </w:r>
      <w:r w:rsidR="00F151F2">
        <w:rPr>
          <w:rFonts w:ascii="Times New Roman" w:hAnsi="Times New Roman" w:cs="Times New Roman"/>
          <w:sz w:val="24"/>
          <w:szCs w:val="24"/>
        </w:rPr>
        <w:t>o</w:t>
      </w:r>
      <w:r w:rsidR="0053230E">
        <w:rPr>
          <w:rFonts w:ascii="Times New Roman" w:hAnsi="Times New Roman" w:cs="Times New Roman"/>
          <w:sz w:val="24"/>
          <w:szCs w:val="24"/>
        </w:rPr>
        <w:t>calities at quarterly meetings;</w:t>
      </w:r>
      <w:r w:rsidR="00F735C3">
        <w:rPr>
          <w:rFonts w:ascii="Times New Roman" w:hAnsi="Times New Roman" w:cs="Times New Roman"/>
          <w:sz w:val="24"/>
          <w:szCs w:val="24"/>
        </w:rPr>
        <w:t xml:space="preserve"> U</w:t>
      </w:r>
      <w:r w:rsidR="00972748">
        <w:rPr>
          <w:rFonts w:ascii="Times New Roman" w:hAnsi="Times New Roman" w:cs="Times New Roman"/>
          <w:sz w:val="24"/>
          <w:szCs w:val="24"/>
        </w:rPr>
        <w:t>pdate Train-the</w:t>
      </w:r>
      <w:r w:rsidR="00C53FD7">
        <w:rPr>
          <w:rFonts w:ascii="Times New Roman" w:hAnsi="Times New Roman" w:cs="Times New Roman"/>
          <w:sz w:val="24"/>
          <w:szCs w:val="24"/>
        </w:rPr>
        <w:t>-Trainer</w:t>
      </w:r>
      <w:r w:rsidR="0053230E">
        <w:rPr>
          <w:rFonts w:ascii="Times New Roman" w:hAnsi="Times New Roman" w:cs="Times New Roman"/>
          <w:sz w:val="24"/>
          <w:szCs w:val="24"/>
        </w:rPr>
        <w:t xml:space="preserve">; </w:t>
      </w:r>
      <w:r w:rsidR="00972748">
        <w:rPr>
          <w:rFonts w:ascii="Times New Roman" w:hAnsi="Times New Roman" w:cs="Times New Roman"/>
          <w:sz w:val="24"/>
          <w:szCs w:val="24"/>
        </w:rPr>
        <w:t>coordinate quarterly LAP meetings</w:t>
      </w:r>
      <w:r w:rsidRPr="00D456B4">
        <w:rPr>
          <w:rFonts w:ascii="Times New Roman" w:hAnsi="Times New Roman" w:cs="Times New Roman"/>
          <w:sz w:val="24"/>
          <w:szCs w:val="24"/>
        </w:rPr>
        <w:t>.</w:t>
      </w:r>
      <w:r w:rsidR="00F151F2">
        <w:rPr>
          <w:rFonts w:ascii="Times New Roman" w:hAnsi="Times New Roman" w:cs="Times New Roman"/>
          <w:sz w:val="24"/>
          <w:szCs w:val="24"/>
        </w:rPr>
        <w:t xml:space="preserve"> </w:t>
      </w:r>
      <w:r w:rsidR="0074684B">
        <w:rPr>
          <w:rFonts w:ascii="Times New Roman" w:hAnsi="Times New Roman" w:cs="Times New Roman"/>
          <w:b/>
          <w:bCs/>
          <w:sz w:val="24"/>
          <w:szCs w:val="24"/>
        </w:rPr>
        <w:t xml:space="preserve">Goal 2 </w:t>
      </w:r>
      <w:r w:rsidR="0074684B" w:rsidRPr="009446BD">
        <w:rPr>
          <w:rFonts w:ascii="Times New Roman" w:hAnsi="Times New Roman" w:cs="Times New Roman"/>
          <w:b/>
          <w:bCs/>
          <w:sz w:val="24"/>
          <w:szCs w:val="24"/>
        </w:rPr>
        <w:t>Outcome</w:t>
      </w:r>
      <w:r w:rsidR="0074684B">
        <w:rPr>
          <w:rFonts w:ascii="Times New Roman" w:hAnsi="Times New Roman" w:cs="Times New Roman"/>
          <w:b/>
          <w:bCs/>
          <w:sz w:val="24"/>
          <w:szCs w:val="24"/>
        </w:rPr>
        <w:t>s:</w:t>
      </w:r>
      <w:r w:rsidR="0074684B" w:rsidRPr="00945DA7">
        <w:rPr>
          <w:rFonts w:ascii="Times New Roman" w:hAnsi="Times New Roman" w:cs="Times New Roman"/>
          <w:bCs/>
          <w:sz w:val="24"/>
          <w:szCs w:val="24"/>
        </w:rPr>
        <w:t xml:space="preserve"> With an improved protocol and training curricu</w:t>
      </w:r>
      <w:r w:rsidR="0053230E">
        <w:rPr>
          <w:rFonts w:ascii="Times New Roman" w:hAnsi="Times New Roman" w:cs="Times New Roman"/>
          <w:bCs/>
          <w:sz w:val="24"/>
          <w:szCs w:val="24"/>
        </w:rPr>
        <w:t xml:space="preserve">lum critical information on </w:t>
      </w:r>
      <w:r w:rsidR="0074684B" w:rsidRPr="00945DA7">
        <w:rPr>
          <w:rFonts w:ascii="Times New Roman" w:hAnsi="Times New Roman" w:cs="Times New Roman"/>
          <w:bCs/>
          <w:sz w:val="24"/>
          <w:szCs w:val="24"/>
        </w:rPr>
        <w:t>victims and perpetrators in fatal homicide events, lethality factors, and</w:t>
      </w:r>
      <w:r w:rsidR="00972748">
        <w:rPr>
          <w:rFonts w:ascii="Times New Roman" w:hAnsi="Times New Roman" w:cs="Times New Roman"/>
          <w:bCs/>
          <w:sz w:val="24"/>
          <w:szCs w:val="24"/>
        </w:rPr>
        <w:t xml:space="preserve"> recommendations from domestic violence Fatality Review T</w:t>
      </w:r>
      <w:r w:rsidR="0074684B" w:rsidRPr="00945DA7">
        <w:rPr>
          <w:rFonts w:ascii="Times New Roman" w:hAnsi="Times New Roman" w:cs="Times New Roman"/>
          <w:bCs/>
          <w:sz w:val="24"/>
          <w:szCs w:val="24"/>
        </w:rPr>
        <w:t>eams will be more readily available and accessible to each team. With improved provision of this essential information, coordination and collaboration among domestic violence stakeholders and community service providers in each community will improve, enhancing the overall communit</w:t>
      </w:r>
      <w:r w:rsidR="00972748">
        <w:rPr>
          <w:rFonts w:ascii="Times New Roman" w:hAnsi="Times New Roman" w:cs="Times New Roman"/>
          <w:bCs/>
          <w:sz w:val="24"/>
          <w:szCs w:val="24"/>
        </w:rPr>
        <w:t xml:space="preserve">y response to domestic violence; </w:t>
      </w:r>
      <w:r w:rsidR="00E2200F">
        <w:rPr>
          <w:rFonts w:ascii="Times New Roman" w:hAnsi="Times New Roman" w:cs="Times New Roman"/>
          <w:bCs/>
          <w:sz w:val="24"/>
          <w:szCs w:val="24"/>
        </w:rPr>
        <w:t xml:space="preserve">LAP jurisdictions </w:t>
      </w:r>
      <w:r w:rsidR="00E2200F">
        <w:rPr>
          <w:rFonts w:ascii="Times New Roman" w:hAnsi="Times New Roman" w:cs="Times New Roman"/>
          <w:sz w:val="24"/>
          <w:szCs w:val="24"/>
        </w:rPr>
        <w:t xml:space="preserve">are better informed and </w:t>
      </w:r>
      <w:r w:rsidRPr="00D456B4">
        <w:rPr>
          <w:rFonts w:ascii="Times New Roman" w:hAnsi="Times New Roman" w:cs="Times New Roman"/>
          <w:sz w:val="24"/>
          <w:szCs w:val="24"/>
        </w:rPr>
        <w:t>prevent domestic violence h</w:t>
      </w:r>
      <w:r w:rsidR="00987A94">
        <w:rPr>
          <w:rFonts w:ascii="Times New Roman" w:hAnsi="Times New Roman" w:cs="Times New Roman"/>
          <w:sz w:val="24"/>
          <w:szCs w:val="24"/>
        </w:rPr>
        <w:t>omicides by helping victims access</w:t>
      </w:r>
      <w:r w:rsidRPr="00D456B4">
        <w:rPr>
          <w:rFonts w:ascii="Times New Roman" w:hAnsi="Times New Roman" w:cs="Times New Roman"/>
          <w:sz w:val="24"/>
          <w:szCs w:val="24"/>
        </w:rPr>
        <w:t xml:space="preserve"> services in a timely and trauma info</w:t>
      </w:r>
      <w:r w:rsidR="00972748">
        <w:rPr>
          <w:rFonts w:ascii="Times New Roman" w:hAnsi="Times New Roman" w:cs="Times New Roman"/>
          <w:sz w:val="24"/>
          <w:szCs w:val="24"/>
        </w:rPr>
        <w:t xml:space="preserve">rmed way; </w:t>
      </w:r>
      <w:r w:rsidR="0074684B">
        <w:rPr>
          <w:rFonts w:ascii="Times New Roman" w:hAnsi="Times New Roman" w:cs="Times New Roman"/>
          <w:bCs/>
          <w:sz w:val="24"/>
          <w:szCs w:val="24"/>
        </w:rPr>
        <w:t xml:space="preserve">Nine </w:t>
      </w:r>
      <w:r w:rsidR="0074684B" w:rsidRPr="00D456B4">
        <w:rPr>
          <w:rFonts w:ascii="Times New Roman" w:hAnsi="Times New Roman" w:cs="Times New Roman"/>
          <w:sz w:val="24"/>
          <w:szCs w:val="24"/>
        </w:rPr>
        <w:t>new LAP jurisdictions are established</w:t>
      </w:r>
      <w:r w:rsidR="0074684B">
        <w:rPr>
          <w:rFonts w:ascii="Times New Roman" w:hAnsi="Times New Roman" w:cs="Times New Roman"/>
          <w:sz w:val="24"/>
          <w:szCs w:val="24"/>
        </w:rPr>
        <w:t>.</w:t>
      </w:r>
    </w:p>
    <w:p w14:paraId="5C68299C" w14:textId="75744A0A" w:rsidR="00F323CA" w:rsidRPr="00972748" w:rsidRDefault="005F5D71" w:rsidP="00F07CEC">
      <w:pPr>
        <w:spacing w:line="480" w:lineRule="auto"/>
        <w:contextualSpacing/>
        <w:jc w:val="both"/>
        <w:rPr>
          <w:rFonts w:ascii="Times New Roman" w:hAnsi="Times New Roman" w:cs="Times New Roman"/>
          <w:b/>
          <w:sz w:val="24"/>
          <w:szCs w:val="24"/>
          <w:highlight w:val="yellow"/>
        </w:rPr>
      </w:pPr>
      <w:r w:rsidRPr="00F323CA">
        <w:rPr>
          <w:rFonts w:ascii="Times New Roman" w:hAnsi="Times New Roman" w:cs="Times New Roman"/>
          <w:b/>
          <w:sz w:val="24"/>
          <w:szCs w:val="24"/>
        </w:rPr>
        <w:t>Goal 3: The Partnership will improve legal ad</w:t>
      </w:r>
      <w:r w:rsidR="004D5169">
        <w:rPr>
          <w:rFonts w:ascii="Times New Roman" w:hAnsi="Times New Roman" w:cs="Times New Roman"/>
          <w:b/>
          <w:sz w:val="24"/>
          <w:szCs w:val="24"/>
        </w:rPr>
        <w:t>vocacy services by</w:t>
      </w:r>
      <w:r w:rsidRPr="00F323CA">
        <w:rPr>
          <w:rFonts w:ascii="Times New Roman" w:hAnsi="Times New Roman" w:cs="Times New Roman"/>
          <w:b/>
          <w:sz w:val="24"/>
          <w:szCs w:val="24"/>
        </w:rPr>
        <w:t xml:space="preserve"> develop</w:t>
      </w:r>
      <w:r w:rsidR="004D5169">
        <w:rPr>
          <w:rFonts w:ascii="Times New Roman" w:hAnsi="Times New Roman" w:cs="Times New Roman"/>
          <w:b/>
          <w:sz w:val="24"/>
          <w:szCs w:val="24"/>
        </w:rPr>
        <w:t>ing</w:t>
      </w:r>
      <w:r w:rsidRPr="00F323CA">
        <w:rPr>
          <w:rFonts w:ascii="Times New Roman" w:hAnsi="Times New Roman" w:cs="Times New Roman"/>
          <w:b/>
          <w:sz w:val="24"/>
          <w:szCs w:val="24"/>
        </w:rPr>
        <w:t xml:space="preserve"> and deliver</w:t>
      </w:r>
      <w:r w:rsidR="004D5169">
        <w:rPr>
          <w:rFonts w:ascii="Times New Roman" w:hAnsi="Times New Roman" w:cs="Times New Roman"/>
          <w:b/>
          <w:sz w:val="24"/>
          <w:szCs w:val="24"/>
        </w:rPr>
        <w:t>ing</w:t>
      </w:r>
      <w:r w:rsidRPr="00F323CA">
        <w:rPr>
          <w:rFonts w:ascii="Times New Roman" w:hAnsi="Times New Roman" w:cs="Times New Roman"/>
          <w:b/>
          <w:sz w:val="24"/>
          <w:szCs w:val="24"/>
        </w:rPr>
        <w:t xml:space="preserve"> trainings, resources</w:t>
      </w:r>
      <w:r w:rsidR="00987A94">
        <w:rPr>
          <w:rFonts w:ascii="Times New Roman" w:hAnsi="Times New Roman" w:cs="Times New Roman"/>
          <w:b/>
          <w:sz w:val="24"/>
          <w:szCs w:val="24"/>
        </w:rPr>
        <w:t>,</w:t>
      </w:r>
      <w:r w:rsidRPr="00F323CA">
        <w:rPr>
          <w:rFonts w:ascii="Times New Roman" w:hAnsi="Times New Roman" w:cs="Times New Roman"/>
          <w:b/>
          <w:sz w:val="24"/>
          <w:szCs w:val="24"/>
        </w:rPr>
        <w:t xml:space="preserve"> and information on best practices, provide technical assistance and make networking opportunities av</w:t>
      </w:r>
      <w:r w:rsidR="00987A94">
        <w:rPr>
          <w:rFonts w:ascii="Times New Roman" w:hAnsi="Times New Roman" w:cs="Times New Roman"/>
          <w:b/>
          <w:sz w:val="24"/>
          <w:szCs w:val="24"/>
        </w:rPr>
        <w:t>ailable to system and community-</w:t>
      </w:r>
      <w:r w:rsidRPr="00F323CA">
        <w:rPr>
          <w:rFonts w:ascii="Times New Roman" w:hAnsi="Times New Roman" w:cs="Times New Roman"/>
          <w:b/>
          <w:sz w:val="24"/>
          <w:szCs w:val="24"/>
        </w:rPr>
        <w:t>based victim advocates, attorneys, and criminal and civil jus</w:t>
      </w:r>
      <w:r w:rsidR="00F735C3">
        <w:rPr>
          <w:rFonts w:ascii="Times New Roman" w:hAnsi="Times New Roman" w:cs="Times New Roman"/>
          <w:b/>
          <w:sz w:val="24"/>
          <w:szCs w:val="24"/>
        </w:rPr>
        <w:t>tice personnel,</w:t>
      </w:r>
      <w:r w:rsidRPr="00F323CA">
        <w:rPr>
          <w:rFonts w:ascii="Times New Roman" w:hAnsi="Times New Roman" w:cs="Times New Roman"/>
          <w:b/>
          <w:sz w:val="24"/>
          <w:szCs w:val="24"/>
        </w:rPr>
        <w:t xml:space="preserve"> SARTs</w:t>
      </w:r>
      <w:r w:rsidR="00F735C3">
        <w:rPr>
          <w:rFonts w:ascii="Times New Roman" w:hAnsi="Times New Roman" w:cs="Times New Roman"/>
          <w:b/>
          <w:sz w:val="24"/>
          <w:szCs w:val="24"/>
        </w:rPr>
        <w:t>, LAP</w:t>
      </w:r>
      <w:r w:rsidRPr="00F323CA">
        <w:rPr>
          <w:rFonts w:ascii="Times New Roman" w:hAnsi="Times New Roman" w:cs="Times New Roman"/>
          <w:b/>
          <w:sz w:val="24"/>
          <w:szCs w:val="24"/>
        </w:rPr>
        <w:t xml:space="preserve"> and Fatality Review Teams.</w:t>
      </w:r>
      <w:r w:rsidR="00972748">
        <w:rPr>
          <w:rFonts w:ascii="Times New Roman" w:hAnsi="Times New Roman" w:cs="Times New Roman"/>
          <w:b/>
          <w:sz w:val="24"/>
          <w:szCs w:val="24"/>
        </w:rPr>
        <w:t xml:space="preserve"> </w:t>
      </w:r>
      <w:r w:rsidRPr="005F5D71">
        <w:rPr>
          <w:rFonts w:ascii="Times New Roman" w:hAnsi="Times New Roman" w:cs="Times New Roman"/>
          <w:b/>
          <w:sz w:val="24"/>
          <w:szCs w:val="24"/>
        </w:rPr>
        <w:t>Objective 3A</w:t>
      </w:r>
      <w:r w:rsidR="00F323CA">
        <w:rPr>
          <w:rFonts w:ascii="Times New Roman" w:hAnsi="Times New Roman" w:cs="Times New Roman"/>
          <w:b/>
          <w:sz w:val="24"/>
          <w:szCs w:val="24"/>
        </w:rPr>
        <w:t xml:space="preserve">: </w:t>
      </w:r>
      <w:r w:rsidRPr="005F5D71">
        <w:rPr>
          <w:rFonts w:ascii="Times New Roman" w:hAnsi="Times New Roman" w:cs="Times New Roman"/>
          <w:sz w:val="24"/>
          <w:szCs w:val="24"/>
        </w:rPr>
        <w:t xml:space="preserve">The </w:t>
      </w:r>
      <w:r w:rsidR="00F323CA">
        <w:rPr>
          <w:rFonts w:ascii="Times New Roman" w:hAnsi="Times New Roman" w:cs="Times New Roman"/>
          <w:sz w:val="24"/>
          <w:szCs w:val="24"/>
        </w:rPr>
        <w:t>Partnership</w:t>
      </w:r>
      <w:r w:rsidRPr="005F5D71">
        <w:rPr>
          <w:rFonts w:ascii="Times New Roman" w:hAnsi="Times New Roman" w:cs="Times New Roman"/>
          <w:sz w:val="24"/>
          <w:szCs w:val="24"/>
        </w:rPr>
        <w:t xml:space="preserve"> will conduct and deliver </w:t>
      </w:r>
      <w:r w:rsidR="00F323CA">
        <w:rPr>
          <w:rFonts w:ascii="Times New Roman" w:hAnsi="Times New Roman" w:cs="Times New Roman"/>
          <w:sz w:val="24"/>
          <w:szCs w:val="24"/>
        </w:rPr>
        <w:t xml:space="preserve">the following trainings: </w:t>
      </w:r>
      <w:r w:rsidRPr="005F5D71">
        <w:rPr>
          <w:rFonts w:ascii="Times New Roman" w:hAnsi="Times New Roman" w:cs="Times New Roman"/>
          <w:sz w:val="24"/>
          <w:szCs w:val="24"/>
        </w:rPr>
        <w:t xml:space="preserve">two- day </w:t>
      </w:r>
      <w:r w:rsidRPr="00C53FD7">
        <w:rPr>
          <w:rFonts w:ascii="Times New Roman" w:hAnsi="Times New Roman" w:cs="Times New Roman"/>
          <w:i/>
          <w:sz w:val="24"/>
          <w:szCs w:val="24"/>
        </w:rPr>
        <w:t>Legal Advocacy</w:t>
      </w:r>
      <w:r w:rsidR="0053230E">
        <w:rPr>
          <w:rFonts w:ascii="Times New Roman" w:hAnsi="Times New Roman" w:cs="Times New Roman"/>
          <w:sz w:val="24"/>
          <w:szCs w:val="24"/>
        </w:rPr>
        <w:t>,</w:t>
      </w:r>
      <w:r w:rsidR="00F323CA">
        <w:rPr>
          <w:rFonts w:ascii="Times New Roman" w:hAnsi="Times New Roman" w:cs="Times New Roman"/>
          <w:sz w:val="24"/>
          <w:szCs w:val="24"/>
        </w:rPr>
        <w:t xml:space="preserve"> two-day </w:t>
      </w:r>
      <w:r w:rsidRPr="00C53FD7">
        <w:rPr>
          <w:rFonts w:ascii="Times New Roman" w:hAnsi="Times New Roman" w:cs="Times New Roman"/>
          <w:i/>
          <w:sz w:val="24"/>
          <w:szCs w:val="24"/>
        </w:rPr>
        <w:t>Continuing Advocacy</w:t>
      </w:r>
      <w:r w:rsidR="0053230E">
        <w:rPr>
          <w:rFonts w:ascii="Times New Roman" w:hAnsi="Times New Roman" w:cs="Times New Roman"/>
          <w:sz w:val="24"/>
          <w:szCs w:val="24"/>
        </w:rPr>
        <w:t>,</w:t>
      </w:r>
      <w:r w:rsidR="00F323CA">
        <w:rPr>
          <w:rFonts w:ascii="Times New Roman" w:hAnsi="Times New Roman" w:cs="Times New Roman"/>
          <w:sz w:val="24"/>
          <w:szCs w:val="24"/>
        </w:rPr>
        <w:t xml:space="preserve"> a</w:t>
      </w:r>
      <w:r w:rsidR="0053230E">
        <w:rPr>
          <w:rFonts w:ascii="Times New Roman" w:hAnsi="Times New Roman" w:cs="Times New Roman"/>
          <w:sz w:val="24"/>
          <w:szCs w:val="24"/>
        </w:rPr>
        <w:t xml:space="preserve"> two- day </w:t>
      </w:r>
      <w:r w:rsidRPr="00C53FD7">
        <w:rPr>
          <w:rFonts w:ascii="Times New Roman" w:hAnsi="Times New Roman" w:cs="Times New Roman"/>
          <w:i/>
          <w:sz w:val="24"/>
          <w:szCs w:val="24"/>
        </w:rPr>
        <w:t>Work</w:t>
      </w:r>
      <w:r w:rsidR="0053230E" w:rsidRPr="00C53FD7">
        <w:rPr>
          <w:rFonts w:ascii="Times New Roman" w:hAnsi="Times New Roman" w:cs="Times New Roman"/>
          <w:i/>
          <w:sz w:val="24"/>
          <w:szCs w:val="24"/>
        </w:rPr>
        <w:t>ing</w:t>
      </w:r>
      <w:r w:rsidRPr="00C53FD7">
        <w:rPr>
          <w:rFonts w:ascii="Times New Roman" w:hAnsi="Times New Roman" w:cs="Times New Roman"/>
          <w:i/>
          <w:sz w:val="24"/>
          <w:szCs w:val="24"/>
        </w:rPr>
        <w:t xml:space="preserve"> with Immigrant Survivor</w:t>
      </w:r>
      <w:r w:rsidR="0053230E" w:rsidRPr="00C53FD7">
        <w:rPr>
          <w:rFonts w:ascii="Times New Roman" w:hAnsi="Times New Roman" w:cs="Times New Roman"/>
          <w:i/>
          <w:sz w:val="24"/>
          <w:szCs w:val="24"/>
        </w:rPr>
        <w:t>s</w:t>
      </w:r>
      <w:r w:rsidRPr="005F5D71">
        <w:rPr>
          <w:rFonts w:ascii="Times New Roman" w:hAnsi="Times New Roman" w:cs="Times New Roman"/>
          <w:sz w:val="24"/>
          <w:szCs w:val="24"/>
        </w:rPr>
        <w:t xml:space="preserve"> three times during the grant period</w:t>
      </w:r>
      <w:r w:rsidR="00F323CA">
        <w:rPr>
          <w:rFonts w:ascii="Times New Roman" w:hAnsi="Times New Roman" w:cs="Times New Roman"/>
          <w:sz w:val="24"/>
          <w:szCs w:val="24"/>
        </w:rPr>
        <w:t xml:space="preserve">; </w:t>
      </w:r>
      <w:r w:rsidR="00987A94" w:rsidRPr="00260075">
        <w:rPr>
          <w:rFonts w:ascii="Times New Roman" w:hAnsi="Times New Roman" w:cs="Times New Roman"/>
          <w:i/>
          <w:sz w:val="24"/>
          <w:szCs w:val="24"/>
        </w:rPr>
        <w:t>Safety Planning with High-</w:t>
      </w:r>
      <w:r w:rsidRPr="00260075">
        <w:rPr>
          <w:rFonts w:ascii="Times New Roman" w:hAnsi="Times New Roman" w:cs="Times New Roman"/>
          <w:i/>
          <w:sz w:val="24"/>
          <w:szCs w:val="24"/>
        </w:rPr>
        <w:t>Risk Survivors</w:t>
      </w:r>
      <w:r w:rsidRPr="005F5D71">
        <w:rPr>
          <w:rFonts w:ascii="Times New Roman" w:hAnsi="Times New Roman" w:cs="Times New Roman"/>
          <w:sz w:val="24"/>
          <w:szCs w:val="24"/>
        </w:rPr>
        <w:t xml:space="preserve"> two times during the grant </w:t>
      </w:r>
      <w:r w:rsidRPr="005F5D71">
        <w:rPr>
          <w:rFonts w:ascii="Times New Roman" w:hAnsi="Times New Roman" w:cs="Times New Roman"/>
          <w:sz w:val="24"/>
          <w:szCs w:val="24"/>
        </w:rPr>
        <w:lastRenderedPageBreak/>
        <w:t>period</w:t>
      </w:r>
      <w:r w:rsidR="00F323CA">
        <w:rPr>
          <w:rFonts w:ascii="Times New Roman" w:hAnsi="Times New Roman" w:cs="Times New Roman"/>
          <w:sz w:val="24"/>
          <w:szCs w:val="24"/>
        </w:rPr>
        <w:t xml:space="preserve">; </w:t>
      </w:r>
      <w:r w:rsidRPr="00260075">
        <w:rPr>
          <w:rFonts w:ascii="Times New Roman" w:hAnsi="Times New Roman" w:cs="Times New Roman"/>
          <w:i/>
          <w:sz w:val="24"/>
          <w:szCs w:val="24"/>
        </w:rPr>
        <w:t>Working with African American Communities</w:t>
      </w:r>
      <w:r w:rsidRPr="005F5D71">
        <w:rPr>
          <w:rFonts w:ascii="Times New Roman" w:hAnsi="Times New Roman" w:cs="Times New Roman"/>
          <w:sz w:val="24"/>
          <w:szCs w:val="24"/>
        </w:rPr>
        <w:t xml:space="preserve"> two times during the grant period</w:t>
      </w:r>
      <w:r w:rsidR="0053230E">
        <w:rPr>
          <w:rFonts w:ascii="Times New Roman" w:hAnsi="Times New Roman" w:cs="Times New Roman"/>
          <w:sz w:val="24"/>
          <w:szCs w:val="24"/>
        </w:rPr>
        <w:t xml:space="preserve"> and;</w:t>
      </w:r>
      <w:r w:rsidR="00F323CA">
        <w:rPr>
          <w:rFonts w:ascii="Times New Roman" w:hAnsi="Times New Roman" w:cs="Times New Roman"/>
          <w:sz w:val="24"/>
          <w:szCs w:val="24"/>
        </w:rPr>
        <w:t xml:space="preserve"> </w:t>
      </w:r>
      <w:r w:rsidR="00987A94">
        <w:rPr>
          <w:rFonts w:ascii="Times New Roman" w:hAnsi="Times New Roman" w:cs="Times New Roman"/>
          <w:sz w:val="24"/>
          <w:szCs w:val="24"/>
        </w:rPr>
        <w:t>Three-</w:t>
      </w:r>
      <w:r w:rsidRPr="005F5D71">
        <w:rPr>
          <w:rFonts w:ascii="Times New Roman" w:hAnsi="Times New Roman" w:cs="Times New Roman"/>
          <w:sz w:val="24"/>
          <w:szCs w:val="24"/>
        </w:rPr>
        <w:t xml:space="preserve">Part </w:t>
      </w:r>
      <w:r w:rsidRPr="00260075">
        <w:rPr>
          <w:rFonts w:ascii="Times New Roman" w:hAnsi="Times New Roman" w:cs="Times New Roman"/>
          <w:i/>
          <w:sz w:val="24"/>
          <w:szCs w:val="24"/>
        </w:rPr>
        <w:t>Protective Order Webinar</w:t>
      </w:r>
      <w:r w:rsidRPr="005F5D71">
        <w:rPr>
          <w:rFonts w:ascii="Times New Roman" w:hAnsi="Times New Roman" w:cs="Times New Roman"/>
          <w:sz w:val="24"/>
          <w:szCs w:val="24"/>
        </w:rPr>
        <w:t xml:space="preserve"> that includes information on the firearms provision of the Family Abuse Protective Order as well as informat</w:t>
      </w:r>
      <w:r w:rsidR="00260075">
        <w:rPr>
          <w:rFonts w:ascii="Times New Roman" w:hAnsi="Times New Roman" w:cs="Times New Roman"/>
          <w:sz w:val="24"/>
          <w:szCs w:val="24"/>
        </w:rPr>
        <w:t>ion on accessing and enforcing protective o</w:t>
      </w:r>
      <w:r w:rsidRPr="005F5D71">
        <w:rPr>
          <w:rFonts w:ascii="Times New Roman" w:hAnsi="Times New Roman" w:cs="Times New Roman"/>
          <w:sz w:val="24"/>
          <w:szCs w:val="24"/>
        </w:rPr>
        <w:t>rders.</w:t>
      </w:r>
      <w:r w:rsidR="00972748">
        <w:rPr>
          <w:rFonts w:ascii="Times New Roman" w:hAnsi="Times New Roman" w:cs="Times New Roman"/>
          <w:sz w:val="24"/>
          <w:szCs w:val="24"/>
        </w:rPr>
        <w:t xml:space="preserve"> </w:t>
      </w:r>
      <w:r w:rsidR="00972748">
        <w:rPr>
          <w:rFonts w:ascii="Times New Roman" w:hAnsi="Times New Roman" w:cs="Times New Roman"/>
          <w:b/>
          <w:sz w:val="24"/>
          <w:szCs w:val="24"/>
        </w:rPr>
        <w:t xml:space="preserve">Objective </w:t>
      </w:r>
      <w:r w:rsidRPr="005F5D71">
        <w:rPr>
          <w:rFonts w:ascii="Times New Roman" w:hAnsi="Times New Roman" w:cs="Times New Roman"/>
          <w:b/>
          <w:sz w:val="24"/>
          <w:szCs w:val="24"/>
        </w:rPr>
        <w:t>3B</w:t>
      </w:r>
      <w:r w:rsidR="00972748">
        <w:rPr>
          <w:rFonts w:ascii="Times New Roman" w:hAnsi="Times New Roman" w:cs="Times New Roman"/>
          <w:sz w:val="24"/>
          <w:szCs w:val="24"/>
        </w:rPr>
        <w:t>:</w:t>
      </w:r>
      <w:r w:rsidR="00C47604">
        <w:rPr>
          <w:rFonts w:ascii="Times New Roman" w:hAnsi="Times New Roman" w:cs="Times New Roman"/>
          <w:sz w:val="24"/>
          <w:szCs w:val="24"/>
        </w:rPr>
        <w:t xml:space="preserve"> </w:t>
      </w:r>
      <w:r w:rsidRPr="005F5D71">
        <w:rPr>
          <w:rFonts w:ascii="Times New Roman" w:hAnsi="Times New Roman" w:cs="Times New Roman"/>
          <w:sz w:val="24"/>
          <w:szCs w:val="24"/>
        </w:rPr>
        <w:t xml:space="preserve">The Partnership will facilitate quarterly networking opportunities for victim advocates, attorneys, </w:t>
      </w:r>
      <w:r w:rsidR="00987A94">
        <w:rPr>
          <w:rFonts w:ascii="Times New Roman" w:hAnsi="Times New Roman" w:cs="Times New Roman"/>
          <w:sz w:val="24"/>
          <w:szCs w:val="24"/>
        </w:rPr>
        <w:t xml:space="preserve">and </w:t>
      </w:r>
      <w:r w:rsidRPr="005F5D71">
        <w:rPr>
          <w:rFonts w:ascii="Times New Roman" w:hAnsi="Times New Roman" w:cs="Times New Roman"/>
          <w:sz w:val="24"/>
          <w:szCs w:val="24"/>
        </w:rPr>
        <w:t>civil and criminal justice personnel to provide the opportunity to discuss challenges and successes, identi</w:t>
      </w:r>
      <w:r w:rsidR="00260075">
        <w:rPr>
          <w:rFonts w:ascii="Times New Roman" w:hAnsi="Times New Roman" w:cs="Times New Roman"/>
          <w:sz w:val="24"/>
          <w:szCs w:val="24"/>
        </w:rPr>
        <w:t xml:space="preserve">fy solutions, network, share </w:t>
      </w:r>
      <w:r w:rsidRPr="005F5D71">
        <w:rPr>
          <w:rFonts w:ascii="Times New Roman" w:hAnsi="Times New Roman" w:cs="Times New Roman"/>
          <w:sz w:val="24"/>
          <w:szCs w:val="24"/>
        </w:rPr>
        <w:t>information and provide referrals. These networking opportunities will be provided at LAP Coordinators meetings, Partner Agency Conferences and Trainings</w:t>
      </w:r>
      <w:r w:rsidR="00987A94">
        <w:rPr>
          <w:rFonts w:ascii="Times New Roman" w:hAnsi="Times New Roman" w:cs="Times New Roman"/>
          <w:sz w:val="24"/>
          <w:szCs w:val="24"/>
        </w:rPr>
        <w:t>,</w:t>
      </w:r>
      <w:r w:rsidRPr="005F5D71">
        <w:rPr>
          <w:rFonts w:ascii="Times New Roman" w:hAnsi="Times New Roman" w:cs="Times New Roman"/>
          <w:sz w:val="24"/>
          <w:szCs w:val="24"/>
        </w:rPr>
        <w:t xml:space="preserve"> and at Statewide Partners Meetings.</w:t>
      </w:r>
      <w:r w:rsidR="00972748">
        <w:rPr>
          <w:rFonts w:ascii="Times New Roman" w:hAnsi="Times New Roman" w:cs="Times New Roman"/>
          <w:b/>
          <w:sz w:val="24"/>
          <w:szCs w:val="24"/>
        </w:rPr>
        <w:t xml:space="preserve"> </w:t>
      </w:r>
      <w:r w:rsidRPr="005F5D71">
        <w:rPr>
          <w:rFonts w:ascii="Times New Roman" w:hAnsi="Times New Roman" w:cs="Times New Roman"/>
          <w:b/>
          <w:sz w:val="24"/>
          <w:szCs w:val="24"/>
        </w:rPr>
        <w:t>Objective 3C</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The Partnership will provide ongoing technical assistance to victim</w:t>
      </w:r>
      <w:r w:rsidR="00260075">
        <w:rPr>
          <w:rFonts w:ascii="Times New Roman" w:hAnsi="Times New Roman" w:cs="Times New Roman"/>
          <w:sz w:val="24"/>
          <w:szCs w:val="24"/>
        </w:rPr>
        <w:t xml:space="preserve"> advocates, attorneys, civil and</w:t>
      </w:r>
      <w:r w:rsidRPr="005F5D71">
        <w:rPr>
          <w:rFonts w:ascii="Times New Roman" w:hAnsi="Times New Roman" w:cs="Times New Roman"/>
          <w:sz w:val="24"/>
          <w:szCs w:val="24"/>
        </w:rPr>
        <w:t xml:space="preserve"> crimi</w:t>
      </w:r>
      <w:r w:rsidR="0053230E">
        <w:rPr>
          <w:rFonts w:ascii="Times New Roman" w:hAnsi="Times New Roman" w:cs="Times New Roman"/>
          <w:sz w:val="24"/>
          <w:szCs w:val="24"/>
        </w:rPr>
        <w:t>nal justice personnel</w:t>
      </w:r>
      <w:r w:rsidR="00A257E2">
        <w:rPr>
          <w:rFonts w:ascii="Times New Roman" w:hAnsi="Times New Roman" w:cs="Times New Roman"/>
          <w:sz w:val="24"/>
          <w:szCs w:val="24"/>
        </w:rPr>
        <w:t>,</w:t>
      </w:r>
      <w:r w:rsidR="00260075">
        <w:rPr>
          <w:rFonts w:ascii="Times New Roman" w:hAnsi="Times New Roman" w:cs="Times New Roman"/>
          <w:sz w:val="24"/>
          <w:szCs w:val="24"/>
        </w:rPr>
        <w:t xml:space="preserve"> SARTs</w:t>
      </w:r>
      <w:r w:rsidRPr="005F5D71">
        <w:rPr>
          <w:rFonts w:ascii="Times New Roman" w:hAnsi="Times New Roman" w:cs="Times New Roman"/>
          <w:sz w:val="24"/>
          <w:szCs w:val="24"/>
        </w:rPr>
        <w:t xml:space="preserve"> and LA</w:t>
      </w:r>
      <w:r w:rsidR="00260075">
        <w:rPr>
          <w:rFonts w:ascii="Times New Roman" w:hAnsi="Times New Roman" w:cs="Times New Roman"/>
          <w:sz w:val="24"/>
          <w:szCs w:val="24"/>
        </w:rPr>
        <w:t xml:space="preserve">P Teams as requested </w:t>
      </w:r>
      <w:r w:rsidRPr="005F5D71">
        <w:rPr>
          <w:rFonts w:ascii="Times New Roman" w:hAnsi="Times New Roman" w:cs="Times New Roman"/>
          <w:sz w:val="24"/>
          <w:szCs w:val="24"/>
        </w:rPr>
        <w:t>on-site,</w:t>
      </w:r>
      <w:r w:rsidR="0053230E">
        <w:rPr>
          <w:rFonts w:ascii="Times New Roman" w:hAnsi="Times New Roman" w:cs="Times New Roman"/>
          <w:sz w:val="24"/>
          <w:szCs w:val="24"/>
        </w:rPr>
        <w:t xml:space="preserve"> by</w:t>
      </w:r>
      <w:r w:rsidRPr="005F5D71">
        <w:rPr>
          <w:rFonts w:ascii="Times New Roman" w:hAnsi="Times New Roman" w:cs="Times New Roman"/>
          <w:sz w:val="24"/>
          <w:szCs w:val="24"/>
        </w:rPr>
        <w:t xml:space="preserve"> phone and</w:t>
      </w:r>
      <w:r w:rsidR="00260075">
        <w:rPr>
          <w:rFonts w:ascii="Times New Roman" w:hAnsi="Times New Roman" w:cs="Times New Roman"/>
          <w:sz w:val="24"/>
          <w:szCs w:val="24"/>
        </w:rPr>
        <w:t>/or</w:t>
      </w:r>
      <w:r w:rsidRPr="005F5D71">
        <w:rPr>
          <w:rFonts w:ascii="Times New Roman" w:hAnsi="Times New Roman" w:cs="Times New Roman"/>
          <w:sz w:val="24"/>
          <w:szCs w:val="24"/>
        </w:rPr>
        <w:t xml:space="preserve"> ema</w:t>
      </w:r>
      <w:r w:rsidR="00260075">
        <w:rPr>
          <w:rFonts w:ascii="Times New Roman" w:hAnsi="Times New Roman" w:cs="Times New Roman"/>
          <w:sz w:val="24"/>
          <w:szCs w:val="24"/>
        </w:rPr>
        <w:t xml:space="preserve">il. </w:t>
      </w:r>
      <w:r w:rsidRPr="005F5D71">
        <w:rPr>
          <w:rFonts w:ascii="Times New Roman" w:hAnsi="Times New Roman" w:cs="Times New Roman"/>
          <w:b/>
          <w:sz w:val="24"/>
          <w:szCs w:val="24"/>
        </w:rPr>
        <w:t>Goal 3 Tasks and Activities:</w:t>
      </w:r>
      <w:r w:rsidR="00F323CA">
        <w:rPr>
          <w:rFonts w:ascii="Times New Roman" w:hAnsi="Times New Roman" w:cs="Times New Roman"/>
          <w:b/>
          <w:sz w:val="24"/>
          <w:szCs w:val="24"/>
        </w:rPr>
        <w:t xml:space="preserve"> </w:t>
      </w:r>
      <w:r w:rsidRPr="005F5D71">
        <w:rPr>
          <w:rFonts w:ascii="Times New Roman" w:hAnsi="Times New Roman" w:cs="Times New Roman"/>
          <w:sz w:val="24"/>
          <w:szCs w:val="24"/>
        </w:rPr>
        <w:t>Identify participants</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manage registration process</w:t>
      </w:r>
      <w:r w:rsidR="00C47604">
        <w:rPr>
          <w:rFonts w:ascii="Times New Roman" w:hAnsi="Times New Roman" w:cs="Times New Roman"/>
          <w:sz w:val="24"/>
          <w:szCs w:val="24"/>
        </w:rPr>
        <w:t>,</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coordinate site logistics and training faculty</w:t>
      </w:r>
      <w:r w:rsidR="00C47604">
        <w:rPr>
          <w:rFonts w:ascii="Times New Roman" w:hAnsi="Times New Roman" w:cs="Times New Roman"/>
          <w:sz w:val="24"/>
          <w:szCs w:val="24"/>
        </w:rPr>
        <w:t>,</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deliver</w:t>
      </w:r>
      <w:r w:rsidRPr="005F5D71">
        <w:rPr>
          <w:rFonts w:ascii="Times New Roman" w:hAnsi="Times New Roman" w:cs="Times New Roman"/>
          <w:sz w:val="24"/>
          <w:szCs w:val="24"/>
        </w:rPr>
        <w:t xml:space="preserve"> trainings sessions and con</w:t>
      </w:r>
      <w:r w:rsidR="00F1077C">
        <w:rPr>
          <w:rFonts w:ascii="Times New Roman" w:hAnsi="Times New Roman" w:cs="Times New Roman"/>
          <w:sz w:val="24"/>
          <w:szCs w:val="24"/>
        </w:rPr>
        <w:t>duct evaluations</w:t>
      </w:r>
      <w:r w:rsidR="00F323CA">
        <w:rPr>
          <w:rFonts w:ascii="Times New Roman" w:hAnsi="Times New Roman" w:cs="Times New Roman"/>
          <w:sz w:val="24"/>
          <w:szCs w:val="24"/>
        </w:rPr>
        <w:t xml:space="preserve">; </w:t>
      </w:r>
      <w:r w:rsidR="000A0643">
        <w:rPr>
          <w:rFonts w:ascii="Times New Roman" w:hAnsi="Times New Roman" w:cs="Times New Roman"/>
          <w:sz w:val="24"/>
          <w:szCs w:val="24"/>
        </w:rPr>
        <w:t>d</w:t>
      </w:r>
      <w:r w:rsidR="00A257E2">
        <w:rPr>
          <w:rFonts w:ascii="Times New Roman" w:hAnsi="Times New Roman" w:cs="Times New Roman"/>
          <w:sz w:val="24"/>
          <w:szCs w:val="24"/>
        </w:rPr>
        <w:t xml:space="preserve">evelop </w:t>
      </w:r>
      <w:r w:rsidR="00A257E2" w:rsidRPr="00260075">
        <w:rPr>
          <w:rFonts w:ascii="Times New Roman" w:hAnsi="Times New Roman" w:cs="Times New Roman"/>
          <w:i/>
          <w:sz w:val="24"/>
          <w:szCs w:val="24"/>
        </w:rPr>
        <w:t>High-</w:t>
      </w:r>
      <w:r w:rsidRPr="00260075">
        <w:rPr>
          <w:rFonts w:ascii="Times New Roman" w:hAnsi="Times New Roman" w:cs="Times New Roman"/>
          <w:i/>
          <w:sz w:val="24"/>
          <w:szCs w:val="24"/>
        </w:rPr>
        <w:t>Risk Safety Planning Training</w:t>
      </w:r>
      <w:r w:rsidR="00F323CA">
        <w:rPr>
          <w:rFonts w:ascii="Times New Roman" w:hAnsi="Times New Roman" w:cs="Times New Roman"/>
          <w:sz w:val="24"/>
          <w:szCs w:val="24"/>
        </w:rPr>
        <w:t xml:space="preserve">; </w:t>
      </w:r>
      <w:r w:rsidR="00F1077C">
        <w:rPr>
          <w:rFonts w:ascii="Times New Roman" w:hAnsi="Times New Roman" w:cs="Times New Roman"/>
          <w:sz w:val="24"/>
          <w:szCs w:val="24"/>
        </w:rPr>
        <w:t>s</w:t>
      </w:r>
      <w:r w:rsidRPr="005F5D71">
        <w:rPr>
          <w:rFonts w:ascii="Times New Roman" w:hAnsi="Times New Roman" w:cs="Times New Roman"/>
          <w:sz w:val="24"/>
          <w:szCs w:val="24"/>
        </w:rPr>
        <w:t>ubmit to OVW for approval</w:t>
      </w:r>
      <w:r w:rsidR="00C47604">
        <w:rPr>
          <w:rFonts w:ascii="Times New Roman" w:hAnsi="Times New Roman" w:cs="Times New Roman"/>
          <w:sz w:val="24"/>
          <w:szCs w:val="24"/>
        </w:rPr>
        <w:t>, a</w:t>
      </w:r>
      <w:r w:rsidRPr="005F5D71">
        <w:rPr>
          <w:rFonts w:ascii="Times New Roman" w:hAnsi="Times New Roman" w:cs="Times New Roman"/>
          <w:sz w:val="24"/>
          <w:szCs w:val="24"/>
        </w:rPr>
        <w:t>dvertise and deliver training to LAP communities and victim advocates</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I</w:t>
      </w:r>
      <w:r w:rsidRPr="005F5D71">
        <w:rPr>
          <w:rFonts w:ascii="Times New Roman" w:hAnsi="Times New Roman" w:cs="Times New Roman"/>
          <w:sz w:val="24"/>
          <w:szCs w:val="24"/>
        </w:rPr>
        <w:t>dentify quarterly networking s</w:t>
      </w:r>
      <w:r w:rsidR="00F1077C">
        <w:rPr>
          <w:rFonts w:ascii="Times New Roman" w:hAnsi="Times New Roman" w:cs="Times New Roman"/>
          <w:sz w:val="24"/>
          <w:szCs w:val="24"/>
        </w:rPr>
        <w:t>ites with Partnership a</w:t>
      </w:r>
      <w:r w:rsidR="00C47604">
        <w:rPr>
          <w:rFonts w:ascii="Times New Roman" w:hAnsi="Times New Roman" w:cs="Times New Roman"/>
          <w:sz w:val="24"/>
          <w:szCs w:val="24"/>
        </w:rPr>
        <w:t>gencies, i</w:t>
      </w:r>
      <w:r w:rsidRPr="005F5D71">
        <w:rPr>
          <w:rFonts w:ascii="Times New Roman" w:hAnsi="Times New Roman" w:cs="Times New Roman"/>
          <w:sz w:val="24"/>
          <w:szCs w:val="24"/>
        </w:rPr>
        <w:t>dentify topics for networking sites</w:t>
      </w:r>
      <w:r w:rsidR="00C47604">
        <w:rPr>
          <w:rFonts w:ascii="Times New Roman" w:hAnsi="Times New Roman" w:cs="Times New Roman"/>
          <w:sz w:val="24"/>
          <w:szCs w:val="24"/>
        </w:rPr>
        <w:t>,</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c</w:t>
      </w:r>
      <w:r w:rsidRPr="005F5D71">
        <w:rPr>
          <w:rFonts w:ascii="Times New Roman" w:hAnsi="Times New Roman" w:cs="Times New Roman"/>
          <w:sz w:val="24"/>
          <w:szCs w:val="24"/>
        </w:rPr>
        <w:t>onvene and facilitate quarterly networking, training and r</w:t>
      </w:r>
      <w:r w:rsidR="00C47604">
        <w:rPr>
          <w:rFonts w:ascii="Times New Roman" w:hAnsi="Times New Roman" w:cs="Times New Roman"/>
          <w:sz w:val="24"/>
          <w:szCs w:val="24"/>
        </w:rPr>
        <w:t>esource sharing opportunities;</w:t>
      </w:r>
      <w:r w:rsidR="00F323CA">
        <w:rPr>
          <w:rFonts w:ascii="Times New Roman" w:hAnsi="Times New Roman" w:cs="Times New Roman"/>
          <w:sz w:val="24"/>
          <w:szCs w:val="24"/>
        </w:rPr>
        <w:t xml:space="preserve"> </w:t>
      </w:r>
      <w:r w:rsidR="00C47604">
        <w:rPr>
          <w:rFonts w:ascii="Times New Roman" w:hAnsi="Times New Roman" w:cs="Times New Roman"/>
          <w:sz w:val="24"/>
          <w:szCs w:val="24"/>
        </w:rPr>
        <w:t>O</w:t>
      </w:r>
      <w:r w:rsidRPr="005F5D71">
        <w:rPr>
          <w:rFonts w:ascii="Times New Roman" w:hAnsi="Times New Roman" w:cs="Times New Roman"/>
          <w:sz w:val="24"/>
          <w:szCs w:val="24"/>
        </w:rPr>
        <w:t xml:space="preserve">ffer regular technical assistance and encourage </w:t>
      </w:r>
      <w:r w:rsidR="00260075">
        <w:rPr>
          <w:rFonts w:ascii="Times New Roman" w:hAnsi="Times New Roman" w:cs="Times New Roman"/>
          <w:sz w:val="24"/>
          <w:szCs w:val="24"/>
        </w:rPr>
        <w:t xml:space="preserve">stakeholders to utilize </w:t>
      </w:r>
      <w:r w:rsidRPr="005F5D71">
        <w:rPr>
          <w:rFonts w:ascii="Times New Roman" w:hAnsi="Times New Roman" w:cs="Times New Roman"/>
          <w:sz w:val="24"/>
          <w:szCs w:val="24"/>
        </w:rPr>
        <w:t>technical assistance</w:t>
      </w:r>
      <w:r w:rsidR="00F323CA">
        <w:rPr>
          <w:rFonts w:ascii="Times New Roman" w:hAnsi="Times New Roman" w:cs="Times New Roman"/>
          <w:sz w:val="24"/>
          <w:szCs w:val="24"/>
        </w:rPr>
        <w:t>; develop a</w:t>
      </w:r>
      <w:r w:rsidRPr="005F5D71">
        <w:rPr>
          <w:rFonts w:ascii="Times New Roman" w:hAnsi="Times New Roman" w:cs="Times New Roman"/>
          <w:sz w:val="24"/>
          <w:szCs w:val="24"/>
        </w:rPr>
        <w:t xml:space="preserve"> technical assistance menu and provid</w:t>
      </w:r>
      <w:r w:rsidR="00F323CA">
        <w:rPr>
          <w:rFonts w:ascii="Times New Roman" w:hAnsi="Times New Roman" w:cs="Times New Roman"/>
          <w:sz w:val="24"/>
          <w:szCs w:val="24"/>
        </w:rPr>
        <w:t>e</w:t>
      </w:r>
      <w:r w:rsidR="00260075">
        <w:rPr>
          <w:rFonts w:ascii="Times New Roman" w:hAnsi="Times New Roman" w:cs="Times New Roman"/>
          <w:sz w:val="24"/>
          <w:szCs w:val="24"/>
        </w:rPr>
        <w:t xml:space="preserve"> to stakeholders</w:t>
      </w:r>
      <w:r w:rsidRPr="005F5D71">
        <w:rPr>
          <w:rFonts w:ascii="Times New Roman" w:hAnsi="Times New Roman" w:cs="Times New Roman"/>
          <w:sz w:val="24"/>
          <w:szCs w:val="24"/>
        </w:rPr>
        <w:t>.</w:t>
      </w:r>
      <w:r w:rsidR="00972748">
        <w:rPr>
          <w:rFonts w:ascii="Times New Roman" w:hAnsi="Times New Roman" w:cs="Times New Roman"/>
          <w:b/>
          <w:sz w:val="24"/>
          <w:szCs w:val="24"/>
        </w:rPr>
        <w:t xml:space="preserve"> </w:t>
      </w:r>
      <w:r w:rsidRPr="005F5D71">
        <w:rPr>
          <w:rFonts w:ascii="Times New Roman" w:hAnsi="Times New Roman" w:cs="Times New Roman"/>
          <w:b/>
          <w:sz w:val="24"/>
          <w:szCs w:val="24"/>
        </w:rPr>
        <w:t>Goal 3 Outcomes:</w:t>
      </w:r>
      <w:r w:rsidR="00F323CA">
        <w:rPr>
          <w:rFonts w:ascii="Times New Roman" w:hAnsi="Times New Roman" w:cs="Times New Roman"/>
          <w:b/>
          <w:sz w:val="24"/>
          <w:szCs w:val="24"/>
        </w:rPr>
        <w:t xml:space="preserve"> </w:t>
      </w:r>
      <w:r w:rsidRPr="00E67ACA">
        <w:rPr>
          <w:rFonts w:ascii="Times New Roman" w:hAnsi="Times New Roman" w:cs="Times New Roman"/>
          <w:i/>
          <w:sz w:val="24"/>
          <w:szCs w:val="24"/>
        </w:rPr>
        <w:t>The Legal Advocacy Continuing Advocacy</w:t>
      </w:r>
      <w:r w:rsidR="00E67ACA">
        <w:rPr>
          <w:rFonts w:ascii="Times New Roman" w:hAnsi="Times New Roman" w:cs="Times New Roman"/>
          <w:sz w:val="24"/>
          <w:szCs w:val="24"/>
        </w:rPr>
        <w:t xml:space="preserve"> training will reach 60 </w:t>
      </w:r>
      <w:r w:rsidRPr="005F5D71">
        <w:rPr>
          <w:rFonts w:ascii="Times New Roman" w:hAnsi="Times New Roman" w:cs="Times New Roman"/>
          <w:sz w:val="24"/>
          <w:szCs w:val="24"/>
        </w:rPr>
        <w:t>advocates and other professionals.</w:t>
      </w:r>
      <w:r w:rsidR="00F323CA">
        <w:rPr>
          <w:rFonts w:ascii="Times New Roman" w:hAnsi="Times New Roman" w:cs="Times New Roman"/>
          <w:sz w:val="24"/>
          <w:szCs w:val="24"/>
        </w:rPr>
        <w:t xml:space="preserve">  </w:t>
      </w:r>
      <w:r w:rsidR="00A257E2">
        <w:rPr>
          <w:rFonts w:ascii="Times New Roman" w:hAnsi="Times New Roman" w:cs="Times New Roman"/>
          <w:sz w:val="24"/>
          <w:szCs w:val="24"/>
        </w:rPr>
        <w:t xml:space="preserve">The </w:t>
      </w:r>
      <w:r w:rsidR="00A257E2" w:rsidRPr="00E67ACA">
        <w:rPr>
          <w:rFonts w:ascii="Times New Roman" w:hAnsi="Times New Roman" w:cs="Times New Roman"/>
          <w:i/>
          <w:sz w:val="24"/>
          <w:szCs w:val="24"/>
        </w:rPr>
        <w:t>Trauma-i</w:t>
      </w:r>
      <w:r w:rsidRPr="00E67ACA">
        <w:rPr>
          <w:rFonts w:ascii="Times New Roman" w:hAnsi="Times New Roman" w:cs="Times New Roman"/>
          <w:i/>
          <w:sz w:val="24"/>
          <w:szCs w:val="24"/>
        </w:rPr>
        <w:t>nformed Work with Immigrant Survivor</w:t>
      </w:r>
      <w:r w:rsidRPr="005F5D71">
        <w:rPr>
          <w:rFonts w:ascii="Times New Roman" w:hAnsi="Times New Roman" w:cs="Times New Roman"/>
          <w:sz w:val="24"/>
          <w:szCs w:val="24"/>
        </w:rPr>
        <w:t xml:space="preserve"> Training will be deli</w:t>
      </w:r>
      <w:r w:rsidR="00E67ACA">
        <w:rPr>
          <w:rFonts w:ascii="Times New Roman" w:hAnsi="Times New Roman" w:cs="Times New Roman"/>
          <w:sz w:val="24"/>
          <w:szCs w:val="24"/>
        </w:rPr>
        <w:t xml:space="preserve">vered three times and will reach </w:t>
      </w:r>
      <w:r>
        <w:rPr>
          <w:rFonts w:ascii="Times New Roman" w:hAnsi="Times New Roman" w:cs="Times New Roman"/>
          <w:sz w:val="24"/>
          <w:szCs w:val="24"/>
        </w:rPr>
        <w:t>45 victim advocates.</w:t>
      </w:r>
      <w:r w:rsidR="00F323CA">
        <w:rPr>
          <w:rFonts w:ascii="Times New Roman" w:hAnsi="Times New Roman" w:cs="Times New Roman"/>
          <w:sz w:val="24"/>
          <w:szCs w:val="24"/>
        </w:rPr>
        <w:t xml:space="preserve">  </w:t>
      </w:r>
      <w:r w:rsidR="00A257E2">
        <w:rPr>
          <w:rFonts w:ascii="Times New Roman" w:hAnsi="Times New Roman" w:cs="Times New Roman"/>
          <w:sz w:val="24"/>
          <w:szCs w:val="24"/>
        </w:rPr>
        <w:t xml:space="preserve">The </w:t>
      </w:r>
      <w:r w:rsidR="00A257E2" w:rsidRPr="00E67ACA">
        <w:rPr>
          <w:rFonts w:ascii="Times New Roman" w:hAnsi="Times New Roman" w:cs="Times New Roman"/>
          <w:i/>
          <w:sz w:val="24"/>
          <w:szCs w:val="24"/>
        </w:rPr>
        <w:t>Safety Planning with High-</w:t>
      </w:r>
      <w:r w:rsidRPr="00E67ACA">
        <w:rPr>
          <w:rFonts w:ascii="Times New Roman" w:hAnsi="Times New Roman" w:cs="Times New Roman"/>
          <w:i/>
          <w:sz w:val="24"/>
          <w:szCs w:val="24"/>
        </w:rPr>
        <w:t xml:space="preserve">Risk Survivors </w:t>
      </w:r>
      <w:r w:rsidR="00C47604">
        <w:rPr>
          <w:rFonts w:ascii="Times New Roman" w:hAnsi="Times New Roman" w:cs="Times New Roman"/>
          <w:sz w:val="24"/>
          <w:szCs w:val="24"/>
        </w:rPr>
        <w:t xml:space="preserve">curriculum will be developed, </w:t>
      </w:r>
      <w:r w:rsidR="00E67ACA">
        <w:rPr>
          <w:rFonts w:ascii="Times New Roman" w:hAnsi="Times New Roman" w:cs="Times New Roman"/>
          <w:sz w:val="24"/>
          <w:szCs w:val="24"/>
        </w:rPr>
        <w:t xml:space="preserve">submitted to OVW for approval and will reach at least 50 </w:t>
      </w:r>
      <w:r w:rsidRPr="005F5D71">
        <w:rPr>
          <w:rFonts w:ascii="Times New Roman" w:hAnsi="Times New Roman" w:cs="Times New Roman"/>
          <w:sz w:val="24"/>
          <w:szCs w:val="24"/>
        </w:rPr>
        <w:t>advocates.</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 xml:space="preserve">The Webinar on </w:t>
      </w:r>
      <w:r w:rsidRPr="00E67ACA">
        <w:rPr>
          <w:rFonts w:ascii="Times New Roman" w:hAnsi="Times New Roman" w:cs="Times New Roman"/>
          <w:i/>
          <w:sz w:val="24"/>
          <w:szCs w:val="24"/>
        </w:rPr>
        <w:t>Accessing and Enforcing Protective Orders</w:t>
      </w:r>
      <w:r w:rsidRPr="005F5D71">
        <w:rPr>
          <w:rFonts w:ascii="Times New Roman" w:hAnsi="Times New Roman" w:cs="Times New Roman"/>
          <w:sz w:val="24"/>
          <w:szCs w:val="24"/>
        </w:rPr>
        <w:t xml:space="preserve"> will be delivered once and re</w:t>
      </w:r>
      <w:r w:rsidR="00E67ACA">
        <w:rPr>
          <w:rFonts w:ascii="Times New Roman" w:hAnsi="Times New Roman" w:cs="Times New Roman"/>
          <w:sz w:val="24"/>
          <w:szCs w:val="24"/>
        </w:rPr>
        <w:t>corded</w:t>
      </w:r>
      <w:r w:rsidR="000A0643">
        <w:rPr>
          <w:rFonts w:ascii="Times New Roman" w:hAnsi="Times New Roman" w:cs="Times New Roman"/>
          <w:sz w:val="24"/>
          <w:szCs w:val="24"/>
        </w:rPr>
        <w:t xml:space="preserve"> for future use, accessed by 50</w:t>
      </w:r>
      <w:r w:rsidRPr="005F5D71">
        <w:rPr>
          <w:rFonts w:ascii="Times New Roman" w:hAnsi="Times New Roman" w:cs="Times New Roman"/>
          <w:sz w:val="24"/>
          <w:szCs w:val="24"/>
        </w:rPr>
        <w:t xml:space="preserve"> a</w:t>
      </w:r>
      <w:r w:rsidR="00F64ADD">
        <w:rPr>
          <w:rFonts w:ascii="Times New Roman" w:hAnsi="Times New Roman" w:cs="Times New Roman"/>
          <w:sz w:val="24"/>
          <w:szCs w:val="24"/>
        </w:rPr>
        <w:t>dvocates and other stakeholders</w:t>
      </w:r>
      <w:r w:rsidRPr="005F5D71">
        <w:rPr>
          <w:rFonts w:ascii="Times New Roman" w:hAnsi="Times New Roman" w:cs="Times New Roman"/>
          <w:sz w:val="24"/>
          <w:szCs w:val="24"/>
        </w:rPr>
        <w:t>.</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 xml:space="preserve">All trainings will be evaluated </w:t>
      </w:r>
      <w:r w:rsidRPr="005F5D71">
        <w:rPr>
          <w:rFonts w:ascii="Times New Roman" w:hAnsi="Times New Roman" w:cs="Times New Roman"/>
          <w:sz w:val="24"/>
          <w:szCs w:val="24"/>
        </w:rPr>
        <w:lastRenderedPageBreak/>
        <w:t>with at least 85% of participants identifying an increase in their knowledge of and ability t</w:t>
      </w:r>
      <w:r w:rsidR="00A257E2">
        <w:rPr>
          <w:rFonts w:ascii="Times New Roman" w:hAnsi="Times New Roman" w:cs="Times New Roman"/>
          <w:sz w:val="24"/>
          <w:szCs w:val="24"/>
        </w:rPr>
        <w:t>o provide more effective trauma-</w:t>
      </w:r>
      <w:r w:rsidRPr="005F5D71">
        <w:rPr>
          <w:rFonts w:ascii="Times New Roman" w:hAnsi="Times New Roman" w:cs="Times New Roman"/>
          <w:sz w:val="24"/>
          <w:szCs w:val="24"/>
        </w:rPr>
        <w:t>informed legal advocacy services to victim/survivors of domestic and dating violence, sexual assault or stalking.</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 xml:space="preserve">Networking opportunities </w:t>
      </w:r>
      <w:r w:rsidR="00E67ACA">
        <w:rPr>
          <w:rFonts w:ascii="Times New Roman" w:hAnsi="Times New Roman" w:cs="Times New Roman"/>
          <w:sz w:val="24"/>
          <w:szCs w:val="24"/>
        </w:rPr>
        <w:t xml:space="preserve">will be identified and </w:t>
      </w:r>
      <w:r w:rsidRPr="005F5D71">
        <w:rPr>
          <w:rFonts w:ascii="Times New Roman" w:hAnsi="Times New Roman" w:cs="Times New Roman"/>
          <w:sz w:val="24"/>
          <w:szCs w:val="24"/>
        </w:rPr>
        <w:t>12 facilitated networ</w:t>
      </w:r>
      <w:r w:rsidR="00DC5337">
        <w:rPr>
          <w:rFonts w:ascii="Times New Roman" w:hAnsi="Times New Roman" w:cs="Times New Roman"/>
          <w:sz w:val="24"/>
          <w:szCs w:val="24"/>
        </w:rPr>
        <w:t>king opportunities will be held with 20 participants in each session</w:t>
      </w:r>
      <w:r w:rsidRPr="005F5D71">
        <w:rPr>
          <w:rFonts w:ascii="Times New Roman" w:hAnsi="Times New Roman" w:cs="Times New Roman"/>
          <w:sz w:val="24"/>
          <w:szCs w:val="24"/>
        </w:rPr>
        <w:t>.</w:t>
      </w:r>
      <w:r w:rsidR="00F323CA">
        <w:rPr>
          <w:rFonts w:ascii="Times New Roman" w:hAnsi="Times New Roman" w:cs="Times New Roman"/>
          <w:sz w:val="24"/>
          <w:szCs w:val="24"/>
        </w:rPr>
        <w:t xml:space="preserve"> </w:t>
      </w:r>
      <w:r w:rsidRPr="005F5D71">
        <w:rPr>
          <w:rFonts w:ascii="Times New Roman" w:hAnsi="Times New Roman" w:cs="Times New Roman"/>
          <w:sz w:val="24"/>
          <w:szCs w:val="24"/>
        </w:rPr>
        <w:t>Technical assistance will be provided on-site, by phone or e</w:t>
      </w:r>
      <w:r w:rsidR="00DC5337">
        <w:rPr>
          <w:rFonts w:ascii="Times New Roman" w:hAnsi="Times New Roman" w:cs="Times New Roman"/>
          <w:sz w:val="24"/>
          <w:szCs w:val="24"/>
        </w:rPr>
        <w:t xml:space="preserve">mail to an average of 20 </w:t>
      </w:r>
      <w:r w:rsidRPr="005F5D71">
        <w:rPr>
          <w:rFonts w:ascii="Times New Roman" w:hAnsi="Times New Roman" w:cs="Times New Roman"/>
          <w:sz w:val="24"/>
          <w:szCs w:val="24"/>
        </w:rPr>
        <w:t>advocates, attorneys or other civil or criminal</w:t>
      </w:r>
      <w:r w:rsidR="00F1077C">
        <w:rPr>
          <w:rFonts w:ascii="Times New Roman" w:hAnsi="Times New Roman" w:cs="Times New Roman"/>
          <w:sz w:val="24"/>
          <w:szCs w:val="24"/>
        </w:rPr>
        <w:t xml:space="preserve"> justice professionals, or </w:t>
      </w:r>
      <w:r w:rsidRPr="005F5D71">
        <w:rPr>
          <w:rFonts w:ascii="Times New Roman" w:hAnsi="Times New Roman" w:cs="Times New Roman"/>
          <w:sz w:val="24"/>
          <w:szCs w:val="24"/>
        </w:rPr>
        <w:t>SART, LAP or Fatality Review Team members each month by Partner Agencies.</w:t>
      </w:r>
      <w:r w:rsidR="00F323CA">
        <w:rPr>
          <w:rFonts w:ascii="Times New Roman" w:hAnsi="Times New Roman" w:cs="Times New Roman"/>
          <w:sz w:val="24"/>
          <w:szCs w:val="24"/>
        </w:rPr>
        <w:t xml:space="preserve"> </w:t>
      </w:r>
    </w:p>
    <w:p w14:paraId="45995BB6" w14:textId="1DCD7558" w:rsidR="00CB68B2" w:rsidRPr="00EA785F" w:rsidRDefault="00386D6F" w:rsidP="00F07CEC">
      <w:pPr>
        <w:spacing w:line="480" w:lineRule="auto"/>
        <w:contextualSpacing/>
        <w:rPr>
          <w:rFonts w:ascii="Times New Roman" w:hAnsi="Times New Roman" w:cs="Times New Roman"/>
          <w:b/>
          <w:sz w:val="24"/>
          <w:szCs w:val="24"/>
        </w:rPr>
      </w:pPr>
      <w:r>
        <w:rPr>
          <w:rFonts w:ascii="Times New Roman" w:hAnsi="Times New Roman" w:cs="Times New Roman"/>
          <w:b/>
          <w:sz w:val="24"/>
          <w:szCs w:val="24"/>
          <w:u w:val="single"/>
        </w:rPr>
        <w:t xml:space="preserve">36 </w:t>
      </w:r>
      <w:r w:rsidR="00B92FD8">
        <w:rPr>
          <w:rFonts w:ascii="Times New Roman" w:hAnsi="Times New Roman" w:cs="Times New Roman"/>
          <w:b/>
          <w:sz w:val="24"/>
          <w:szCs w:val="24"/>
          <w:u w:val="single"/>
        </w:rPr>
        <w:t>Months Timeline</w:t>
      </w:r>
    </w:p>
    <w:tbl>
      <w:tblPr>
        <w:tblStyle w:val="TableGrid"/>
        <w:tblW w:w="0" w:type="auto"/>
        <w:tblLook w:val="04A0" w:firstRow="1" w:lastRow="0" w:firstColumn="1" w:lastColumn="0" w:noHBand="0" w:noVBand="1"/>
      </w:tblPr>
      <w:tblGrid>
        <w:gridCol w:w="4572"/>
        <w:gridCol w:w="359"/>
        <w:gridCol w:w="359"/>
        <w:gridCol w:w="359"/>
        <w:gridCol w:w="359"/>
        <w:gridCol w:w="359"/>
        <w:gridCol w:w="390"/>
        <w:gridCol w:w="455"/>
        <w:gridCol w:w="359"/>
        <w:gridCol w:w="446"/>
        <w:gridCol w:w="446"/>
        <w:gridCol w:w="446"/>
        <w:gridCol w:w="441"/>
      </w:tblGrid>
      <w:tr w:rsidR="00E7165C" w:rsidRPr="00E7165C" w14:paraId="661C531B" w14:textId="77777777" w:rsidTr="0060760B">
        <w:trPr>
          <w:trHeight w:val="557"/>
        </w:trPr>
        <w:tc>
          <w:tcPr>
            <w:tcW w:w="4572" w:type="dxa"/>
          </w:tcPr>
          <w:p w14:paraId="5BF30B1C"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Activity</w:t>
            </w:r>
          </w:p>
        </w:tc>
        <w:tc>
          <w:tcPr>
            <w:tcW w:w="1436" w:type="dxa"/>
            <w:gridSpan w:val="4"/>
          </w:tcPr>
          <w:p w14:paraId="15FE0EAF"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Year 1</w:t>
            </w:r>
          </w:p>
          <w:p w14:paraId="4E861D6D"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Quarters</w:t>
            </w:r>
          </w:p>
        </w:tc>
        <w:tc>
          <w:tcPr>
            <w:tcW w:w="1563" w:type="dxa"/>
            <w:gridSpan w:val="4"/>
            <w:shd w:val="clear" w:color="auto" w:fill="DEEAF6" w:themeFill="accent1" w:themeFillTint="33"/>
          </w:tcPr>
          <w:p w14:paraId="0A23ADE0"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Year 2</w:t>
            </w:r>
          </w:p>
          <w:p w14:paraId="15D22499"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Quarters</w:t>
            </w:r>
          </w:p>
        </w:tc>
        <w:tc>
          <w:tcPr>
            <w:tcW w:w="1779" w:type="dxa"/>
            <w:gridSpan w:val="4"/>
          </w:tcPr>
          <w:p w14:paraId="39D2BA3B"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Year 3</w:t>
            </w:r>
          </w:p>
          <w:p w14:paraId="643F2932" w14:textId="77777777" w:rsidR="001E6E6F" w:rsidRPr="000E1465" w:rsidRDefault="001E6E6F" w:rsidP="00F07CEC">
            <w:pPr>
              <w:autoSpaceDE w:val="0"/>
              <w:autoSpaceDN w:val="0"/>
              <w:adjustRightInd w:val="0"/>
              <w:contextualSpacing/>
              <w:rPr>
                <w:rFonts w:ascii="Times New Roman" w:hAnsi="Times New Roman" w:cs="Times New Roman"/>
                <w:b/>
                <w:sz w:val="24"/>
                <w:szCs w:val="24"/>
              </w:rPr>
            </w:pPr>
            <w:r w:rsidRPr="000E1465">
              <w:rPr>
                <w:rFonts w:ascii="Times New Roman" w:hAnsi="Times New Roman" w:cs="Times New Roman"/>
                <w:b/>
                <w:sz w:val="24"/>
                <w:szCs w:val="24"/>
              </w:rPr>
              <w:t>Quarters</w:t>
            </w:r>
          </w:p>
        </w:tc>
      </w:tr>
      <w:tr w:rsidR="00E7165C" w:rsidRPr="00E7165C" w14:paraId="462B7210" w14:textId="77777777" w:rsidTr="0060760B">
        <w:tc>
          <w:tcPr>
            <w:tcW w:w="4572" w:type="dxa"/>
          </w:tcPr>
          <w:p w14:paraId="67AD1AE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Recruit SART Advisory Group</w:t>
            </w:r>
          </w:p>
        </w:tc>
        <w:tc>
          <w:tcPr>
            <w:tcW w:w="359" w:type="dxa"/>
          </w:tcPr>
          <w:p w14:paraId="76ED356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0526A071"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35E5B17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7D52433"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6DAA4C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1CF1120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674C9FC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19A995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22F8943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55AC904"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6DE64E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4CD29859"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66C32052" w14:textId="77777777" w:rsidTr="0060760B">
        <w:tc>
          <w:tcPr>
            <w:tcW w:w="4572" w:type="dxa"/>
          </w:tcPr>
          <w:p w14:paraId="0BC3A09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Convene SART Advisory Group Meetings</w:t>
            </w:r>
          </w:p>
        </w:tc>
        <w:tc>
          <w:tcPr>
            <w:tcW w:w="359" w:type="dxa"/>
          </w:tcPr>
          <w:p w14:paraId="6AF46CF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3E05FF3A"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071D1B55"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02AE3565"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704308E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90" w:type="dxa"/>
            <w:shd w:val="clear" w:color="auto" w:fill="DEEAF6" w:themeFill="accent1" w:themeFillTint="33"/>
          </w:tcPr>
          <w:p w14:paraId="56BA76D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55" w:type="dxa"/>
            <w:shd w:val="clear" w:color="auto" w:fill="DEEAF6" w:themeFill="accent1" w:themeFillTint="33"/>
          </w:tcPr>
          <w:p w14:paraId="4A6EFC7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1ED91916" w14:textId="35DB071E" w:rsidR="001E6E6F" w:rsidRPr="000E1465" w:rsidRDefault="00EE6FB2"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09A41406"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76A0D20A"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12A6BBC0" w14:textId="7ED91FEA"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1" w:type="dxa"/>
          </w:tcPr>
          <w:p w14:paraId="217D80CE" w14:textId="3A7F6273"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r>
      <w:tr w:rsidR="00E7165C" w:rsidRPr="00E7165C" w14:paraId="164B1439" w14:textId="77777777" w:rsidTr="0060760B">
        <w:tc>
          <w:tcPr>
            <w:tcW w:w="4572" w:type="dxa"/>
          </w:tcPr>
          <w:p w14:paraId="66BBE08C" w14:textId="1065A3D3" w:rsidR="001E6E6F" w:rsidRPr="000E1465" w:rsidRDefault="0060760B"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 xml:space="preserve">Announce SART training and technical assistance </w:t>
            </w:r>
            <w:r w:rsidR="001E6E6F" w:rsidRPr="000E1465">
              <w:rPr>
                <w:rFonts w:ascii="Times New Roman" w:hAnsi="Times New Roman" w:cs="Times New Roman"/>
                <w:sz w:val="24"/>
                <w:szCs w:val="24"/>
              </w:rPr>
              <w:t xml:space="preserve">offerings </w:t>
            </w:r>
          </w:p>
        </w:tc>
        <w:tc>
          <w:tcPr>
            <w:tcW w:w="359" w:type="dxa"/>
          </w:tcPr>
          <w:p w14:paraId="50A2573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7EF9AD14"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B71C403"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67988B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F7EEEA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90" w:type="dxa"/>
            <w:shd w:val="clear" w:color="auto" w:fill="DEEAF6" w:themeFill="accent1" w:themeFillTint="33"/>
          </w:tcPr>
          <w:p w14:paraId="2397825F"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06714557"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27DD161"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FD6479C"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0A860F8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540F730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6FBBE4F2"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724BBFDA" w14:textId="77777777" w:rsidTr="0060760B">
        <w:tc>
          <w:tcPr>
            <w:tcW w:w="4572" w:type="dxa"/>
          </w:tcPr>
          <w:p w14:paraId="59538F5E"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Conduct needs assessments of Virginia SARTs</w:t>
            </w:r>
          </w:p>
        </w:tc>
        <w:tc>
          <w:tcPr>
            <w:tcW w:w="359" w:type="dxa"/>
          </w:tcPr>
          <w:p w14:paraId="75AFFFFB"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7BFC438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17B7A248"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tcPr>
          <w:p w14:paraId="7AD970F4"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02CF47D1"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90" w:type="dxa"/>
            <w:shd w:val="clear" w:color="auto" w:fill="DEEAF6" w:themeFill="accent1" w:themeFillTint="33"/>
          </w:tcPr>
          <w:p w14:paraId="6502C41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55" w:type="dxa"/>
            <w:shd w:val="clear" w:color="auto" w:fill="DEEAF6" w:themeFill="accent1" w:themeFillTint="33"/>
          </w:tcPr>
          <w:p w14:paraId="362A664D"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359" w:type="dxa"/>
            <w:shd w:val="clear" w:color="auto" w:fill="DEEAF6" w:themeFill="accent1" w:themeFillTint="33"/>
          </w:tcPr>
          <w:p w14:paraId="13A379AF" w14:textId="4A52E6B7" w:rsidR="001E6E6F" w:rsidRPr="000E1465" w:rsidRDefault="00EE6FB2"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017FDCA9"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2140E7B5" w14:textId="77777777" w:rsidR="001E6E6F" w:rsidRPr="000E1465" w:rsidRDefault="001E6E6F"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6" w:type="dxa"/>
          </w:tcPr>
          <w:p w14:paraId="5205D9F4" w14:textId="0F38AB0A"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c>
          <w:tcPr>
            <w:tcW w:w="441" w:type="dxa"/>
          </w:tcPr>
          <w:p w14:paraId="45874AC2" w14:textId="6C10E0DD" w:rsidR="001E6E6F" w:rsidRPr="000E1465" w:rsidRDefault="00140758" w:rsidP="00F07CEC">
            <w:pPr>
              <w:autoSpaceDE w:val="0"/>
              <w:autoSpaceDN w:val="0"/>
              <w:adjustRightInd w:val="0"/>
              <w:contextualSpacing/>
              <w:rPr>
                <w:rFonts w:ascii="Times New Roman" w:hAnsi="Times New Roman" w:cs="Times New Roman"/>
                <w:sz w:val="24"/>
                <w:szCs w:val="24"/>
              </w:rPr>
            </w:pPr>
            <w:r w:rsidRPr="000E1465">
              <w:rPr>
                <w:rFonts w:ascii="Times New Roman" w:hAnsi="Times New Roman" w:cs="Times New Roman"/>
                <w:sz w:val="24"/>
                <w:szCs w:val="24"/>
              </w:rPr>
              <w:t>x</w:t>
            </w:r>
          </w:p>
        </w:tc>
      </w:tr>
      <w:tr w:rsidR="00E7165C" w:rsidRPr="00E7165C" w14:paraId="1C86F206" w14:textId="77777777" w:rsidTr="0060760B">
        <w:tc>
          <w:tcPr>
            <w:tcW w:w="4572" w:type="dxa"/>
          </w:tcPr>
          <w:p w14:paraId="5F0C040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Develop SART action plans</w:t>
            </w:r>
          </w:p>
        </w:tc>
        <w:tc>
          <w:tcPr>
            <w:tcW w:w="359" w:type="dxa"/>
          </w:tcPr>
          <w:p w14:paraId="6B0482A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2714F3E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69DE618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134F514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64ECF7B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71E7FDC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6C005E8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6537AF78" w14:textId="262AA420"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453789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3147201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10A5D76A" w14:textId="093746D7"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4545A991" w14:textId="2B824270"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393226D7" w14:textId="77777777" w:rsidTr="0060760B">
        <w:tc>
          <w:tcPr>
            <w:tcW w:w="4572" w:type="dxa"/>
          </w:tcPr>
          <w:p w14:paraId="7FFF9B8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Conduct customized, on-site training for SARTs</w:t>
            </w:r>
          </w:p>
        </w:tc>
        <w:tc>
          <w:tcPr>
            <w:tcW w:w="359" w:type="dxa"/>
          </w:tcPr>
          <w:p w14:paraId="0BFF8C7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5BBE6F9" w14:textId="43365205"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7498DE6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279A2B7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6081E6F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72868C2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2EBBF97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7C5DBB04" w14:textId="464FE3C3"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32DC8D8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522E3E4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5318C3AC" w14:textId="3CB975AE"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7817840F" w14:textId="1A0E1F24"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66227829" w14:textId="77777777" w:rsidTr="0060760B">
        <w:tc>
          <w:tcPr>
            <w:tcW w:w="4572" w:type="dxa"/>
          </w:tcPr>
          <w:p w14:paraId="13B2BEB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Develop SART registry</w:t>
            </w:r>
          </w:p>
        </w:tc>
        <w:tc>
          <w:tcPr>
            <w:tcW w:w="359" w:type="dxa"/>
          </w:tcPr>
          <w:p w14:paraId="4B4B17D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1ADF91FE" w14:textId="4A74F466"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0DF077C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5D307B44" w14:textId="551AA079" w:rsidR="001E6E6F" w:rsidRPr="00E7165C" w:rsidRDefault="00C47604"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27F5B55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183AE26A"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260CB023"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FCDE7F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2948998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1362BE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6400E2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126C771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7D911DC6" w14:textId="77777777" w:rsidTr="0060760B">
        <w:tc>
          <w:tcPr>
            <w:tcW w:w="4572" w:type="dxa"/>
          </w:tcPr>
          <w:p w14:paraId="5368BAE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Maintain SART registry</w:t>
            </w:r>
          </w:p>
        </w:tc>
        <w:tc>
          <w:tcPr>
            <w:tcW w:w="359" w:type="dxa"/>
          </w:tcPr>
          <w:p w14:paraId="73D7DD8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3B597BA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72EA5F3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2453596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2C99CD0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235ACAF3"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6D28A47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4B3A616A" w14:textId="6E0DA18D"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9B806D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43EB05BA" w14:textId="6754C914"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A477D13" w14:textId="3A5F78AE"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39606D7" w14:textId="4F90812A"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20D63796" w14:textId="77777777" w:rsidTr="0060760B">
        <w:tc>
          <w:tcPr>
            <w:tcW w:w="4572" w:type="dxa"/>
          </w:tcPr>
          <w:p w14:paraId="4330338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Post announcements and information on SART Google Group</w:t>
            </w:r>
          </w:p>
        </w:tc>
        <w:tc>
          <w:tcPr>
            <w:tcW w:w="359" w:type="dxa"/>
          </w:tcPr>
          <w:p w14:paraId="2B36CDE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70856E9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49F114CA"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40B7533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53FF2F0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7FBD050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1176A853"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1024366C" w14:textId="0D17A26F"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58487E8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702B3B89" w14:textId="04E7E71D"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597FAF1" w14:textId="78DF9B7E"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7282D946" w14:textId="44B83341"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33D88399" w14:textId="77777777" w:rsidTr="0060760B">
        <w:tc>
          <w:tcPr>
            <w:tcW w:w="4572" w:type="dxa"/>
          </w:tcPr>
          <w:p w14:paraId="551F315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Conduct evaluations on participating Virginia SARTs</w:t>
            </w:r>
          </w:p>
        </w:tc>
        <w:tc>
          <w:tcPr>
            <w:tcW w:w="359" w:type="dxa"/>
          </w:tcPr>
          <w:p w14:paraId="28B5754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5461235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2D95DF2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tcPr>
          <w:p w14:paraId="699EC27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0A98482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90" w:type="dxa"/>
            <w:shd w:val="clear" w:color="auto" w:fill="DEEAF6" w:themeFill="accent1" w:themeFillTint="33"/>
          </w:tcPr>
          <w:p w14:paraId="0F1399C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55" w:type="dxa"/>
            <w:shd w:val="clear" w:color="auto" w:fill="DEEAF6" w:themeFill="accent1" w:themeFillTint="33"/>
          </w:tcPr>
          <w:p w14:paraId="7DFEB92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359" w:type="dxa"/>
            <w:shd w:val="clear" w:color="auto" w:fill="DEEAF6" w:themeFill="accent1" w:themeFillTint="33"/>
          </w:tcPr>
          <w:p w14:paraId="301151C0" w14:textId="65FD9693"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37A0B1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x</w:t>
            </w:r>
          </w:p>
        </w:tc>
        <w:tc>
          <w:tcPr>
            <w:tcW w:w="446" w:type="dxa"/>
          </w:tcPr>
          <w:p w14:paraId="1C08511E" w14:textId="31113370"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061CA49F" w14:textId="0ACCD06C"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3E42E7F" w14:textId="23AB244F" w:rsidR="001E6E6F" w:rsidRPr="00E7165C" w:rsidRDefault="00140758"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603C9EA5" w14:textId="77777777" w:rsidTr="0060760B">
        <w:tc>
          <w:tcPr>
            <w:tcW w:w="4572" w:type="dxa"/>
          </w:tcPr>
          <w:p w14:paraId="143D46A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SART survey administered to all Virginia localities</w:t>
            </w:r>
          </w:p>
        </w:tc>
        <w:tc>
          <w:tcPr>
            <w:tcW w:w="359" w:type="dxa"/>
          </w:tcPr>
          <w:p w14:paraId="0DCCEFE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0A1C4C5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7AA9236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5C128E6"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E4AD5C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37F8CF9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5F3FF36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336A58D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11DF0B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4C6D800" w14:textId="2D33274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B594BB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3BB9C16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6D4C183B" w14:textId="77777777" w:rsidTr="0060760B">
        <w:tc>
          <w:tcPr>
            <w:tcW w:w="4572" w:type="dxa"/>
          </w:tcPr>
          <w:p w14:paraId="7A789487" w14:textId="09553380"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Identify high risk/high fatality DV localities</w:t>
            </w:r>
          </w:p>
        </w:tc>
        <w:tc>
          <w:tcPr>
            <w:tcW w:w="359" w:type="dxa"/>
          </w:tcPr>
          <w:p w14:paraId="7EE7023D" w14:textId="54CB1095" w:rsidR="00E7165C"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F4DE07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9A8E3E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0F3C41C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5B44ADC"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40A88C0D"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1D11960F"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6B66DE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5FA40AF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344A45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B61101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05B4346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2623D107" w14:textId="77777777" w:rsidTr="0060760B">
        <w:tc>
          <w:tcPr>
            <w:tcW w:w="4572" w:type="dxa"/>
          </w:tcPr>
          <w:p w14:paraId="688F6CD5" w14:textId="714D2BBA"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Host LAP Coordinator Meeting</w:t>
            </w:r>
          </w:p>
        </w:tc>
        <w:tc>
          <w:tcPr>
            <w:tcW w:w="359" w:type="dxa"/>
          </w:tcPr>
          <w:p w14:paraId="614F05A3" w14:textId="100C9AC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F982B63" w14:textId="3BE8F99A"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BC54163" w14:textId="2368C223"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596A7DA8" w14:textId="1AF99EAC"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65637843" w14:textId="2812DB2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34098133" w14:textId="4CCA08AF"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6BAE59B7" w14:textId="51C56034"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1AB4B9AB" w14:textId="136B4DEA"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2439616" w14:textId="3088ED96"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5E18FFA" w14:textId="45D5C86E"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095D3653" w14:textId="3C7129A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57F9D316" w14:textId="17055B13"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E7165C" w:rsidRPr="00E7165C" w14:paraId="636BF5B8" w14:textId="77777777" w:rsidTr="0060760B">
        <w:tc>
          <w:tcPr>
            <w:tcW w:w="4572" w:type="dxa"/>
          </w:tcPr>
          <w:p w14:paraId="50D6E2EF" w14:textId="7BA87408"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Review LAP stats for trends</w:t>
            </w:r>
            <w:r w:rsidR="009C194C">
              <w:rPr>
                <w:rFonts w:ascii="Times New Roman" w:hAnsi="Times New Roman" w:cs="Times New Roman"/>
                <w:sz w:val="24"/>
                <w:szCs w:val="24"/>
              </w:rPr>
              <w:t>/</w:t>
            </w:r>
            <w:r w:rsidRPr="00E7165C">
              <w:rPr>
                <w:rFonts w:ascii="Times New Roman" w:hAnsi="Times New Roman" w:cs="Times New Roman"/>
                <w:sz w:val="24"/>
                <w:szCs w:val="24"/>
              </w:rPr>
              <w:t xml:space="preserve">outstanding </w:t>
            </w:r>
            <w:r w:rsidR="009C194C">
              <w:rPr>
                <w:rFonts w:ascii="Times New Roman" w:hAnsi="Times New Roman" w:cs="Times New Roman"/>
                <w:sz w:val="24"/>
                <w:szCs w:val="24"/>
              </w:rPr>
              <w:t>info</w:t>
            </w:r>
          </w:p>
        </w:tc>
        <w:tc>
          <w:tcPr>
            <w:tcW w:w="359" w:type="dxa"/>
          </w:tcPr>
          <w:p w14:paraId="5ECCC8B5" w14:textId="3655348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13CB8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17CCE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6C08CDF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28D19149" w14:textId="4DD8881A"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0ABF656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6BA0F521"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8E8EA5A"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3A733FCF" w14:textId="77A2B701"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7263BC1E"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734B585"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3C249B70"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40BFC680" w14:textId="77777777" w:rsidTr="0060760B">
        <w:tc>
          <w:tcPr>
            <w:tcW w:w="4572" w:type="dxa"/>
          </w:tcPr>
          <w:p w14:paraId="5C3BB88D" w14:textId="3F730714"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 xml:space="preserve">Make outreach to high risk </w:t>
            </w:r>
            <w:r w:rsidR="009C194C">
              <w:rPr>
                <w:rFonts w:ascii="Times New Roman" w:hAnsi="Times New Roman" w:cs="Times New Roman"/>
                <w:sz w:val="24"/>
                <w:szCs w:val="24"/>
              </w:rPr>
              <w:t xml:space="preserve">LAP </w:t>
            </w:r>
            <w:r w:rsidRPr="00E7165C">
              <w:rPr>
                <w:rFonts w:ascii="Times New Roman" w:hAnsi="Times New Roman" w:cs="Times New Roman"/>
                <w:sz w:val="24"/>
                <w:szCs w:val="24"/>
              </w:rPr>
              <w:t>communities for LAP implementation</w:t>
            </w:r>
          </w:p>
        </w:tc>
        <w:tc>
          <w:tcPr>
            <w:tcW w:w="359" w:type="dxa"/>
          </w:tcPr>
          <w:p w14:paraId="7A23DA5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4C7BB1F0" w14:textId="13330A0F"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06633E8"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2BE21E74"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CB71372"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3671C4F2" w14:textId="729D80F0"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459D4B29"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3E59362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F7FD407"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65F60A86" w14:textId="3672967A"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AFEABC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1" w:type="dxa"/>
          </w:tcPr>
          <w:p w14:paraId="071160EB" w14:textId="77777777" w:rsidR="001E6E6F" w:rsidRPr="00E7165C" w:rsidRDefault="001E6E6F" w:rsidP="00F07CEC">
            <w:pPr>
              <w:autoSpaceDE w:val="0"/>
              <w:autoSpaceDN w:val="0"/>
              <w:adjustRightInd w:val="0"/>
              <w:contextualSpacing/>
              <w:rPr>
                <w:rFonts w:ascii="Times New Roman" w:hAnsi="Times New Roman" w:cs="Times New Roman"/>
                <w:sz w:val="24"/>
                <w:szCs w:val="24"/>
              </w:rPr>
            </w:pPr>
          </w:p>
        </w:tc>
      </w:tr>
      <w:tr w:rsidR="00E7165C" w:rsidRPr="00E7165C" w14:paraId="7B084E68" w14:textId="77777777" w:rsidTr="0060760B">
        <w:tc>
          <w:tcPr>
            <w:tcW w:w="4572" w:type="dxa"/>
          </w:tcPr>
          <w:p w14:paraId="3877A71F" w14:textId="0BB74603" w:rsidR="001E6E6F" w:rsidRPr="00E7165C" w:rsidRDefault="001E6E6F"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Provide LAP implementation to at least one new jurisdiction</w:t>
            </w:r>
          </w:p>
        </w:tc>
        <w:tc>
          <w:tcPr>
            <w:tcW w:w="359" w:type="dxa"/>
          </w:tcPr>
          <w:p w14:paraId="615320E2" w14:textId="1D01B628"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D216906" w14:textId="2B1BDC3E"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359" w:type="dxa"/>
          </w:tcPr>
          <w:p w14:paraId="15C6ECBD" w14:textId="15C40FA5"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0B74D52C" w14:textId="191B5BCD"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1C22A98A" w14:textId="537E8C79"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78CEE194" w14:textId="358D77C5"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33B0F1CA" w14:textId="185EF3A7"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26389226" w14:textId="658CC3BE" w:rsidR="001E6E6F" w:rsidRPr="00E7165C" w:rsidRDefault="00EE6FB2"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634B8562" w14:textId="41BD30C4"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6348E8AD" w14:textId="006099DA" w:rsidR="001E6E6F" w:rsidRPr="00E7165C" w:rsidRDefault="001E6E6F" w:rsidP="00F07CEC">
            <w:pPr>
              <w:autoSpaceDE w:val="0"/>
              <w:autoSpaceDN w:val="0"/>
              <w:adjustRightInd w:val="0"/>
              <w:contextualSpacing/>
              <w:rPr>
                <w:rFonts w:ascii="Times New Roman" w:hAnsi="Times New Roman" w:cs="Times New Roman"/>
                <w:sz w:val="24"/>
                <w:szCs w:val="24"/>
              </w:rPr>
            </w:pPr>
          </w:p>
        </w:tc>
        <w:tc>
          <w:tcPr>
            <w:tcW w:w="446" w:type="dxa"/>
          </w:tcPr>
          <w:p w14:paraId="7F131A26" w14:textId="1065B2FF"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ADF13D3" w14:textId="27661F4B" w:rsidR="001E6E6F"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2270B0" w:rsidRPr="00E7165C" w14:paraId="12A9BDF7" w14:textId="77777777" w:rsidTr="0060760B">
        <w:tc>
          <w:tcPr>
            <w:tcW w:w="4572" w:type="dxa"/>
          </w:tcPr>
          <w:p w14:paraId="4880A5CF" w14:textId="0A5766F5" w:rsidR="002270B0" w:rsidRPr="00E7165C" w:rsidRDefault="002270B0" w:rsidP="00F07CEC">
            <w:pPr>
              <w:autoSpaceDE w:val="0"/>
              <w:autoSpaceDN w:val="0"/>
              <w:adjustRightInd w:val="0"/>
              <w:contextualSpacing/>
              <w:rPr>
                <w:rFonts w:ascii="Times New Roman" w:hAnsi="Times New Roman" w:cs="Times New Roman"/>
                <w:sz w:val="24"/>
                <w:szCs w:val="24"/>
              </w:rPr>
            </w:pPr>
            <w:r w:rsidRPr="00E7165C">
              <w:rPr>
                <w:rFonts w:ascii="Times New Roman" w:hAnsi="Times New Roman" w:cs="Times New Roman"/>
                <w:sz w:val="24"/>
                <w:szCs w:val="24"/>
              </w:rPr>
              <w:t>Update LAP Train the Trainer and Refresher trainings with information obtained from LAP and OCME stats</w:t>
            </w:r>
          </w:p>
        </w:tc>
        <w:tc>
          <w:tcPr>
            <w:tcW w:w="359" w:type="dxa"/>
          </w:tcPr>
          <w:p w14:paraId="0A65C9D3" w14:textId="05BF78DB" w:rsidR="002270B0"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DFC4C09" w14:textId="219573F1"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tcPr>
          <w:p w14:paraId="52FDF1CD"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tcPr>
          <w:p w14:paraId="73321B1D"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644718FA" w14:textId="1ECBA04F" w:rsidR="002270B0"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169608F6" w14:textId="045BAC26"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14E28C8D"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236C621"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46" w:type="dxa"/>
          </w:tcPr>
          <w:p w14:paraId="1A5BAFB7" w14:textId="781C4FD9" w:rsidR="002270B0" w:rsidRPr="00E7165C" w:rsidRDefault="00E7165C"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A70BD25" w14:textId="71811A81"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46" w:type="dxa"/>
          </w:tcPr>
          <w:p w14:paraId="62152116"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c>
          <w:tcPr>
            <w:tcW w:w="441" w:type="dxa"/>
          </w:tcPr>
          <w:p w14:paraId="5FA3315E" w14:textId="77777777" w:rsidR="002270B0" w:rsidRPr="00E7165C" w:rsidRDefault="002270B0" w:rsidP="00F07CEC">
            <w:pPr>
              <w:autoSpaceDE w:val="0"/>
              <w:autoSpaceDN w:val="0"/>
              <w:adjustRightInd w:val="0"/>
              <w:contextualSpacing/>
              <w:rPr>
                <w:rFonts w:ascii="Times New Roman" w:hAnsi="Times New Roman" w:cs="Times New Roman"/>
                <w:sz w:val="24"/>
                <w:szCs w:val="24"/>
              </w:rPr>
            </w:pPr>
          </w:p>
        </w:tc>
      </w:tr>
      <w:tr w:rsidR="00776570" w:rsidRPr="00E7165C" w14:paraId="44497A04" w14:textId="77777777" w:rsidTr="0060760B">
        <w:tc>
          <w:tcPr>
            <w:tcW w:w="4572" w:type="dxa"/>
          </w:tcPr>
          <w:p w14:paraId="72978417" w14:textId="0109A255"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lastRenderedPageBreak/>
              <w:t>Conduct Legal Advocacy Training</w:t>
            </w:r>
          </w:p>
        </w:tc>
        <w:tc>
          <w:tcPr>
            <w:tcW w:w="359" w:type="dxa"/>
          </w:tcPr>
          <w:p w14:paraId="39B36A6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3304E72D" w14:textId="1895D3FF"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359" w:type="dxa"/>
          </w:tcPr>
          <w:p w14:paraId="5E257E5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5F6BC28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4121AAB"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0595EE5D" w14:textId="5C09243D"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455" w:type="dxa"/>
            <w:shd w:val="clear" w:color="auto" w:fill="DEEAF6" w:themeFill="accent1" w:themeFillTint="33"/>
          </w:tcPr>
          <w:p w14:paraId="63E609E6"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B16AB8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7FBF0DE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5F84D857" w14:textId="474D43AA"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446" w:type="dxa"/>
          </w:tcPr>
          <w:p w14:paraId="066C6CD5"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0897D816"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391747A8" w14:textId="77777777" w:rsidTr="0060760B">
        <w:tc>
          <w:tcPr>
            <w:tcW w:w="4572" w:type="dxa"/>
          </w:tcPr>
          <w:p w14:paraId="289F68A3" w14:textId="12EB764E"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Conduct Immigration Training</w:t>
            </w:r>
          </w:p>
        </w:tc>
        <w:tc>
          <w:tcPr>
            <w:tcW w:w="359" w:type="dxa"/>
          </w:tcPr>
          <w:p w14:paraId="067DF0C9"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288B1202"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7A3E9909"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4E81E4F5" w14:textId="76BE5A8F"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359" w:type="dxa"/>
            <w:shd w:val="clear" w:color="auto" w:fill="DEEAF6" w:themeFill="accent1" w:themeFillTint="33"/>
          </w:tcPr>
          <w:p w14:paraId="68395A0D"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7B4096C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77E4A236" w14:textId="103B7DD7"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359" w:type="dxa"/>
            <w:shd w:val="clear" w:color="auto" w:fill="DEEAF6" w:themeFill="accent1" w:themeFillTint="33"/>
          </w:tcPr>
          <w:p w14:paraId="192FD6B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5B4C45D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18209836"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357C0531" w14:textId="664FB4C8"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x</w:t>
            </w:r>
          </w:p>
        </w:tc>
        <w:tc>
          <w:tcPr>
            <w:tcW w:w="441" w:type="dxa"/>
          </w:tcPr>
          <w:p w14:paraId="71DFFDC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7DB5C424" w14:textId="77777777" w:rsidTr="0060760B">
        <w:tc>
          <w:tcPr>
            <w:tcW w:w="4572" w:type="dxa"/>
          </w:tcPr>
          <w:p w14:paraId="42FCDC42" w14:textId="340F26F7"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Develop Safety Planning Training</w:t>
            </w:r>
          </w:p>
        </w:tc>
        <w:tc>
          <w:tcPr>
            <w:tcW w:w="359" w:type="dxa"/>
          </w:tcPr>
          <w:p w14:paraId="799A97D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3ABFA7A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658EE95C"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369B63C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24EF48E"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2A088E5B"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2549F754"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21A219D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2C571FE"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4BB2FBE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2C76DCEF"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670674A5"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0DA8460C" w14:textId="77777777" w:rsidTr="0060760B">
        <w:tc>
          <w:tcPr>
            <w:tcW w:w="4572" w:type="dxa"/>
          </w:tcPr>
          <w:p w14:paraId="57AB0FDA" w14:textId="55077AA6"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Deliver Safety Planning Training</w:t>
            </w:r>
          </w:p>
        </w:tc>
        <w:tc>
          <w:tcPr>
            <w:tcW w:w="359" w:type="dxa"/>
          </w:tcPr>
          <w:p w14:paraId="588BF19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0BC00E11" w14:textId="257631BE"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61E85E57" w14:textId="34614E73"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A782A5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5EFD134F"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2DDAB762"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3ABA03D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0D3235C3"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5A45277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2A081830"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1394AB0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4970F65E"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6A75A7BE" w14:textId="77777777" w:rsidTr="0060760B">
        <w:tc>
          <w:tcPr>
            <w:tcW w:w="4572" w:type="dxa"/>
          </w:tcPr>
          <w:p w14:paraId="0F01CC26" w14:textId="7F212129"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Deliver Working with African American Community Training</w:t>
            </w:r>
          </w:p>
        </w:tc>
        <w:tc>
          <w:tcPr>
            <w:tcW w:w="359" w:type="dxa"/>
          </w:tcPr>
          <w:p w14:paraId="530198BB"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7F4D305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4F44AE2F"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tcPr>
          <w:p w14:paraId="18DB11A0"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273FE4B8" w14:textId="4F0A8191"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5936262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0D62B90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F611BFC"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B7B4F3D" w14:textId="7E73D048"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749BB5F1"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149FD63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52E9B29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776570" w:rsidRPr="00E7165C" w14:paraId="706AECBA" w14:textId="77777777" w:rsidTr="0060760B">
        <w:tc>
          <w:tcPr>
            <w:tcW w:w="4572" w:type="dxa"/>
          </w:tcPr>
          <w:p w14:paraId="19C13DAD" w14:textId="76EE2AA0"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Deliver three part Protective Order Webinar</w:t>
            </w:r>
          </w:p>
        </w:tc>
        <w:tc>
          <w:tcPr>
            <w:tcW w:w="359" w:type="dxa"/>
          </w:tcPr>
          <w:p w14:paraId="2567CDE5" w14:textId="6FB677E3"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1A529EF0" w14:textId="3F16A962"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6EA8215F" w14:textId="08FD5F64"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3151E97"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1C43620C"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90" w:type="dxa"/>
            <w:shd w:val="clear" w:color="auto" w:fill="DEEAF6" w:themeFill="accent1" w:themeFillTint="33"/>
          </w:tcPr>
          <w:p w14:paraId="60151C02"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55" w:type="dxa"/>
            <w:shd w:val="clear" w:color="auto" w:fill="DEEAF6" w:themeFill="accent1" w:themeFillTint="33"/>
          </w:tcPr>
          <w:p w14:paraId="24E054A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359" w:type="dxa"/>
            <w:shd w:val="clear" w:color="auto" w:fill="DEEAF6" w:themeFill="accent1" w:themeFillTint="33"/>
          </w:tcPr>
          <w:p w14:paraId="4D1CD2BA"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5CD02A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04EBE61D"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6" w:type="dxa"/>
          </w:tcPr>
          <w:p w14:paraId="68E79C68"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c>
          <w:tcPr>
            <w:tcW w:w="441" w:type="dxa"/>
          </w:tcPr>
          <w:p w14:paraId="186832A0" w14:textId="77777777" w:rsidR="00776570" w:rsidRPr="00776570" w:rsidRDefault="00776570" w:rsidP="00F07CEC">
            <w:pPr>
              <w:autoSpaceDE w:val="0"/>
              <w:autoSpaceDN w:val="0"/>
              <w:adjustRightInd w:val="0"/>
              <w:contextualSpacing/>
              <w:rPr>
                <w:rFonts w:ascii="Times New Roman" w:hAnsi="Times New Roman" w:cs="Times New Roman"/>
                <w:sz w:val="24"/>
                <w:szCs w:val="24"/>
              </w:rPr>
            </w:pPr>
          </w:p>
        </w:tc>
      </w:tr>
      <w:tr w:rsidR="00F42C9A" w:rsidRPr="00E7165C" w14:paraId="482E02B9" w14:textId="77777777" w:rsidTr="0060760B">
        <w:tc>
          <w:tcPr>
            <w:tcW w:w="4572" w:type="dxa"/>
          </w:tcPr>
          <w:p w14:paraId="7C49F2DA" w14:textId="3B0EDD0B" w:rsidR="00F42C9A" w:rsidRPr="00776570" w:rsidRDefault="00F42C9A" w:rsidP="00F07CEC">
            <w:pPr>
              <w:tabs>
                <w:tab w:val="left" w:pos="1425"/>
              </w:tabs>
              <w:autoSpaceDE w:val="0"/>
              <w:autoSpaceDN w:val="0"/>
              <w:adjustRightInd w:val="0"/>
              <w:contextualSpacing/>
              <w:rPr>
                <w:rFonts w:ascii="Times New Roman" w:hAnsi="Times New Roman" w:cs="Times New Roman"/>
                <w:sz w:val="24"/>
                <w:szCs w:val="24"/>
              </w:rPr>
            </w:pPr>
            <w:r w:rsidRPr="00F42C9A">
              <w:rPr>
                <w:rFonts w:ascii="Times New Roman" w:hAnsi="Times New Roman" w:cs="Times New Roman"/>
                <w:sz w:val="24"/>
                <w:szCs w:val="24"/>
              </w:rPr>
              <w:t>Train at least 20 fatality review teams on best practices for Fatality Review</w:t>
            </w:r>
          </w:p>
        </w:tc>
        <w:tc>
          <w:tcPr>
            <w:tcW w:w="359" w:type="dxa"/>
          </w:tcPr>
          <w:p w14:paraId="3BF689C9" w14:textId="5618400F"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C10AFC5" w14:textId="6D6AF6C0"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7340AE9" w14:textId="4C14589E"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12934751" w14:textId="08891CBF"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3723AA85" w14:textId="46A6E6B5"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6E517DB7" w14:textId="52EA31C4"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4750C7AC" w14:textId="7C7AAE04"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0108E46F" w14:textId="1C332007"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D302CB9" w14:textId="480E0306"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C308A1A" w14:textId="3EC8C2E9"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7D2EE507" w14:textId="6F071BD0"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0B1538BB" w14:textId="24387904" w:rsidR="00F42C9A" w:rsidRDefault="00F42C9A"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776570" w:rsidRPr="00E7165C" w14:paraId="3A7849E2" w14:textId="77777777" w:rsidTr="0060760B">
        <w:tc>
          <w:tcPr>
            <w:tcW w:w="4572" w:type="dxa"/>
          </w:tcPr>
          <w:p w14:paraId="48DD20E3" w14:textId="625E5433"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Quarterly Networking Opportunities</w:t>
            </w:r>
          </w:p>
        </w:tc>
        <w:tc>
          <w:tcPr>
            <w:tcW w:w="359" w:type="dxa"/>
          </w:tcPr>
          <w:p w14:paraId="66438C9D" w14:textId="54E213FD"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8764F4E" w14:textId="53B36249"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7DCD4F3B" w14:textId="25347F81"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86579DA" w14:textId="7A0F886F"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78007DED" w14:textId="3891BD47"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45EBF637" w14:textId="6B8D7CCD"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08518569" w14:textId="71C82F6E"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3A77B010" w14:textId="3486654C"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CAA2204" w14:textId="697777F9"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45E7C2E1" w14:textId="2D8D3F17"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672BF9E4" w14:textId="1D594167"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D1E9CF6" w14:textId="2789EE7B"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r w:rsidR="00776570" w:rsidRPr="00E7165C" w14:paraId="488DFA4E" w14:textId="77777777" w:rsidTr="0060760B">
        <w:tc>
          <w:tcPr>
            <w:tcW w:w="4572" w:type="dxa"/>
          </w:tcPr>
          <w:p w14:paraId="1B2AC7DA" w14:textId="6F563067" w:rsidR="00776570" w:rsidRPr="00776570" w:rsidRDefault="00776570" w:rsidP="00F07CEC">
            <w:pPr>
              <w:autoSpaceDE w:val="0"/>
              <w:autoSpaceDN w:val="0"/>
              <w:adjustRightInd w:val="0"/>
              <w:contextualSpacing/>
              <w:rPr>
                <w:rFonts w:ascii="Times New Roman" w:hAnsi="Times New Roman" w:cs="Times New Roman"/>
                <w:sz w:val="24"/>
                <w:szCs w:val="24"/>
              </w:rPr>
            </w:pPr>
            <w:r w:rsidRPr="00776570">
              <w:rPr>
                <w:rFonts w:ascii="Times New Roman" w:hAnsi="Times New Roman" w:cs="Times New Roman"/>
                <w:sz w:val="24"/>
                <w:szCs w:val="24"/>
              </w:rPr>
              <w:t>Technical Assistance to victim advocates, attorneys, criminal a</w:t>
            </w:r>
            <w:r w:rsidR="00C47604">
              <w:rPr>
                <w:rFonts w:ascii="Times New Roman" w:hAnsi="Times New Roman" w:cs="Times New Roman"/>
                <w:sz w:val="24"/>
                <w:szCs w:val="24"/>
              </w:rPr>
              <w:t>nd civil justice personnel</w:t>
            </w:r>
            <w:r w:rsidRPr="00776570">
              <w:rPr>
                <w:rFonts w:ascii="Times New Roman" w:hAnsi="Times New Roman" w:cs="Times New Roman"/>
                <w:sz w:val="24"/>
                <w:szCs w:val="24"/>
              </w:rPr>
              <w:t xml:space="preserve"> SART, LAP and Fatality Review Team members</w:t>
            </w:r>
          </w:p>
        </w:tc>
        <w:tc>
          <w:tcPr>
            <w:tcW w:w="359" w:type="dxa"/>
          </w:tcPr>
          <w:p w14:paraId="5341A77F" w14:textId="122CCCA8"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18C3A0E9" w14:textId="18C290A5"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2400C218" w14:textId="163AE4A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tcPr>
          <w:p w14:paraId="4C22D614" w14:textId="7982A858"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6F7BA26B" w14:textId="70DFD5B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90" w:type="dxa"/>
            <w:shd w:val="clear" w:color="auto" w:fill="DEEAF6" w:themeFill="accent1" w:themeFillTint="33"/>
          </w:tcPr>
          <w:p w14:paraId="7512C4F3" w14:textId="2CBACCD1"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55" w:type="dxa"/>
            <w:shd w:val="clear" w:color="auto" w:fill="DEEAF6" w:themeFill="accent1" w:themeFillTint="33"/>
          </w:tcPr>
          <w:p w14:paraId="6C1A95A3" w14:textId="09FB784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359" w:type="dxa"/>
            <w:shd w:val="clear" w:color="auto" w:fill="DEEAF6" w:themeFill="accent1" w:themeFillTint="33"/>
          </w:tcPr>
          <w:p w14:paraId="52EB75B1" w14:textId="74D6D222"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2E0EDB4C" w14:textId="2E8F9D3C"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0AFFBDD7" w14:textId="2D29841A"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6" w:type="dxa"/>
          </w:tcPr>
          <w:p w14:paraId="1022A2AC" w14:textId="4EE5004F"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c>
          <w:tcPr>
            <w:tcW w:w="441" w:type="dxa"/>
          </w:tcPr>
          <w:p w14:paraId="1BC7517D" w14:textId="79C58EA9" w:rsidR="00776570" w:rsidRPr="00776570" w:rsidRDefault="00776570" w:rsidP="00F07CE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x</w:t>
            </w:r>
          </w:p>
        </w:tc>
      </w:tr>
    </w:tbl>
    <w:p w14:paraId="483EE428" w14:textId="77777777" w:rsidR="00F07CEC" w:rsidRDefault="00F07CEC" w:rsidP="00F07CEC">
      <w:pPr>
        <w:autoSpaceDE w:val="0"/>
        <w:autoSpaceDN w:val="0"/>
        <w:adjustRightInd w:val="0"/>
        <w:spacing w:after="0" w:line="240" w:lineRule="auto"/>
        <w:contextualSpacing/>
        <w:rPr>
          <w:rFonts w:ascii="Times New Roman" w:hAnsi="Times New Roman" w:cs="Times New Roman"/>
          <w:sz w:val="24"/>
          <w:szCs w:val="24"/>
          <w:u w:val="single"/>
        </w:rPr>
      </w:pPr>
    </w:p>
    <w:p w14:paraId="62DAF04D" w14:textId="6338FA99" w:rsidR="00B92FD8" w:rsidRDefault="00B92FD8" w:rsidP="00F07CEC">
      <w:pPr>
        <w:autoSpaceDE w:val="0"/>
        <w:autoSpaceDN w:val="0"/>
        <w:adjustRightInd w:val="0"/>
        <w:spacing w:after="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Description of Anticipated Success and Determining if Goals are Accomplished</w:t>
      </w:r>
    </w:p>
    <w:p w14:paraId="771F985E" w14:textId="77777777" w:rsidR="00F07CEC" w:rsidRDefault="00F07CEC" w:rsidP="00F07CEC">
      <w:pPr>
        <w:autoSpaceDE w:val="0"/>
        <w:autoSpaceDN w:val="0"/>
        <w:adjustRightInd w:val="0"/>
        <w:spacing w:after="0" w:line="240" w:lineRule="auto"/>
        <w:contextualSpacing/>
        <w:rPr>
          <w:rFonts w:ascii="Times New Roman" w:hAnsi="Times New Roman" w:cs="Times New Roman"/>
          <w:b/>
          <w:sz w:val="24"/>
          <w:szCs w:val="24"/>
          <w:u w:val="single"/>
        </w:rPr>
      </w:pPr>
    </w:p>
    <w:p w14:paraId="10075251" w14:textId="2EEA4278" w:rsidR="004A28FF" w:rsidRDefault="004A28FF" w:rsidP="00F07CEC">
      <w:pPr>
        <w:autoSpaceDE w:val="0"/>
        <w:autoSpaceDN w:val="0"/>
        <w:adjustRightInd w:val="0"/>
        <w:spacing w:after="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0E1465" w:rsidRPr="00386D6F">
        <w:rPr>
          <w:rFonts w:ascii="Times New Roman" w:hAnsi="Times New Roman" w:cs="Times New Roman"/>
          <w:sz w:val="24"/>
          <w:szCs w:val="24"/>
        </w:rPr>
        <w:t>Training</w:t>
      </w:r>
      <w:r>
        <w:rPr>
          <w:rFonts w:ascii="Times New Roman" w:hAnsi="Times New Roman" w:cs="Times New Roman"/>
          <w:sz w:val="24"/>
          <w:szCs w:val="24"/>
        </w:rPr>
        <w:t xml:space="preserve">, technical assistance, </w:t>
      </w:r>
      <w:r w:rsidR="000E1465">
        <w:rPr>
          <w:rFonts w:ascii="Times New Roman" w:hAnsi="Times New Roman" w:cs="Times New Roman"/>
          <w:sz w:val="24"/>
          <w:szCs w:val="24"/>
        </w:rPr>
        <w:t>resources</w:t>
      </w:r>
      <w:r>
        <w:rPr>
          <w:rFonts w:ascii="Times New Roman" w:hAnsi="Times New Roman" w:cs="Times New Roman"/>
          <w:sz w:val="24"/>
          <w:szCs w:val="24"/>
        </w:rPr>
        <w:t xml:space="preserve"> and networking opportunities</w:t>
      </w:r>
      <w:r w:rsidR="00C47604">
        <w:rPr>
          <w:rFonts w:ascii="Times New Roman" w:hAnsi="Times New Roman" w:cs="Times New Roman"/>
          <w:sz w:val="24"/>
          <w:szCs w:val="24"/>
        </w:rPr>
        <w:t xml:space="preserve"> are</w:t>
      </w:r>
      <w:r w:rsidR="000E1465" w:rsidRPr="00386D6F">
        <w:rPr>
          <w:rFonts w:ascii="Times New Roman" w:hAnsi="Times New Roman" w:cs="Times New Roman"/>
          <w:sz w:val="24"/>
          <w:szCs w:val="24"/>
        </w:rPr>
        <w:t xml:space="preserve"> key component</w:t>
      </w:r>
      <w:r w:rsidR="000E1465">
        <w:rPr>
          <w:rFonts w:ascii="Times New Roman" w:hAnsi="Times New Roman" w:cs="Times New Roman"/>
          <w:sz w:val="24"/>
          <w:szCs w:val="24"/>
        </w:rPr>
        <w:t>s in</w:t>
      </w:r>
      <w:r w:rsidR="000E1465" w:rsidRPr="00386D6F">
        <w:rPr>
          <w:rFonts w:ascii="Times New Roman" w:hAnsi="Times New Roman" w:cs="Times New Roman"/>
          <w:sz w:val="24"/>
          <w:szCs w:val="24"/>
        </w:rPr>
        <w:t xml:space="preserve"> creating an effective community response to domestic and dating violence, sexual assault and stalking.</w:t>
      </w:r>
      <w:r w:rsidR="00A257E2">
        <w:rPr>
          <w:rFonts w:ascii="Times New Roman" w:hAnsi="Times New Roman" w:cs="Times New Roman"/>
          <w:sz w:val="24"/>
          <w:szCs w:val="24"/>
        </w:rPr>
        <w:t xml:space="preserve"> </w:t>
      </w:r>
      <w:r w:rsidR="000E1465">
        <w:rPr>
          <w:rFonts w:ascii="Times New Roman" w:hAnsi="Times New Roman" w:cs="Times New Roman"/>
          <w:sz w:val="24"/>
          <w:szCs w:val="24"/>
        </w:rPr>
        <w:t>Coordinated community response teams</w:t>
      </w:r>
      <w:r w:rsidR="000E1465" w:rsidRPr="00992CE9">
        <w:rPr>
          <w:rFonts w:ascii="Times New Roman" w:hAnsi="Times New Roman" w:cs="Times New Roman"/>
          <w:sz w:val="24"/>
          <w:szCs w:val="24"/>
        </w:rPr>
        <w:t xml:space="preserve"> benefit when they are supported by a system of connections, resources, and guidance that both informs them, and is informed by them. Understanding the local response to sexual assault</w:t>
      </w:r>
      <w:r w:rsidR="00DC5337">
        <w:rPr>
          <w:rFonts w:ascii="Times New Roman" w:hAnsi="Times New Roman" w:cs="Times New Roman"/>
          <w:sz w:val="24"/>
          <w:szCs w:val="24"/>
        </w:rPr>
        <w:t xml:space="preserve"> and domestic violence</w:t>
      </w:r>
      <w:r w:rsidR="000E1465" w:rsidRPr="00992CE9">
        <w:rPr>
          <w:rFonts w:ascii="Times New Roman" w:hAnsi="Times New Roman" w:cs="Times New Roman"/>
          <w:sz w:val="24"/>
          <w:szCs w:val="24"/>
        </w:rPr>
        <w:t xml:space="preserve">, and designing then implementing changes to enhance strengths and close gaps in the response can lead to greater victim/survivor engagement in the legal process and improved criminal justice outcomes. </w:t>
      </w:r>
    </w:p>
    <w:p w14:paraId="62BAE4FD" w14:textId="00B8530C" w:rsidR="00A257E2" w:rsidRDefault="004A28FF" w:rsidP="00A257E2">
      <w:pPr>
        <w:autoSpaceDE w:val="0"/>
        <w:autoSpaceDN w:val="0"/>
        <w:adjustRightInd w:val="0"/>
        <w:spacing w:after="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B4EE6">
        <w:rPr>
          <w:rFonts w:ascii="Times New Roman" w:hAnsi="Times New Roman" w:cs="Times New Roman"/>
          <w:bCs/>
          <w:sz w:val="24"/>
          <w:szCs w:val="24"/>
        </w:rPr>
        <w:t xml:space="preserve">The </w:t>
      </w:r>
      <w:r w:rsidR="00EB4EE6" w:rsidRPr="004A28FF">
        <w:rPr>
          <w:rFonts w:ascii="Times New Roman" w:hAnsi="Times New Roman" w:cs="Times New Roman"/>
          <w:bCs/>
          <w:sz w:val="24"/>
          <w:szCs w:val="24"/>
          <w:u w:val="single"/>
        </w:rPr>
        <w:t>SART</w:t>
      </w:r>
      <w:r w:rsidR="00EB4EE6">
        <w:rPr>
          <w:rFonts w:ascii="Times New Roman" w:hAnsi="Times New Roman" w:cs="Times New Roman"/>
          <w:bCs/>
          <w:sz w:val="24"/>
          <w:szCs w:val="24"/>
        </w:rPr>
        <w:t>s</w:t>
      </w:r>
      <w:r w:rsidR="00884476">
        <w:rPr>
          <w:rFonts w:ascii="Times New Roman" w:hAnsi="Times New Roman" w:cs="Times New Roman"/>
          <w:bCs/>
          <w:sz w:val="24"/>
          <w:szCs w:val="24"/>
        </w:rPr>
        <w:t xml:space="preserve"> project will be </w:t>
      </w:r>
      <w:r w:rsidR="00884476" w:rsidRPr="00BC425B">
        <w:rPr>
          <w:rFonts w:ascii="Times New Roman" w:hAnsi="Times New Roman" w:cs="Times New Roman"/>
          <w:bCs/>
          <w:sz w:val="24"/>
          <w:szCs w:val="24"/>
          <w:u w:val="single"/>
        </w:rPr>
        <w:t>successful</w:t>
      </w:r>
      <w:r w:rsidR="00884476">
        <w:rPr>
          <w:rFonts w:ascii="Times New Roman" w:hAnsi="Times New Roman" w:cs="Times New Roman"/>
          <w:bCs/>
          <w:sz w:val="24"/>
          <w:szCs w:val="24"/>
        </w:rPr>
        <w:t xml:space="preserve"> because the project is informed, not only by national research on SART ecosystem development, but al</w:t>
      </w:r>
      <w:r w:rsidR="00A257E2">
        <w:rPr>
          <w:rFonts w:ascii="Times New Roman" w:hAnsi="Times New Roman" w:cs="Times New Roman"/>
          <w:bCs/>
          <w:sz w:val="24"/>
          <w:szCs w:val="24"/>
        </w:rPr>
        <w:t xml:space="preserve">so by input from Virginia SARTs. </w:t>
      </w:r>
      <w:r w:rsidR="00884476">
        <w:rPr>
          <w:rFonts w:ascii="Times New Roman" w:hAnsi="Times New Roman" w:cs="Times New Roman"/>
          <w:bCs/>
          <w:sz w:val="24"/>
          <w:szCs w:val="24"/>
        </w:rPr>
        <w:t>T</w:t>
      </w:r>
      <w:r w:rsidR="001F4979">
        <w:rPr>
          <w:rFonts w:ascii="Times New Roman" w:hAnsi="Times New Roman" w:cs="Times New Roman"/>
          <w:bCs/>
          <w:sz w:val="24"/>
          <w:szCs w:val="24"/>
        </w:rPr>
        <w:t>he project will consult</w:t>
      </w:r>
      <w:r w:rsidR="00A257E2">
        <w:rPr>
          <w:rFonts w:ascii="Times New Roman" w:hAnsi="Times New Roman" w:cs="Times New Roman"/>
          <w:bCs/>
          <w:sz w:val="24"/>
          <w:szCs w:val="24"/>
        </w:rPr>
        <w:t xml:space="preserve"> with</w:t>
      </w:r>
      <w:r w:rsidR="00884476">
        <w:rPr>
          <w:rFonts w:ascii="Times New Roman" w:hAnsi="Times New Roman" w:cs="Times New Roman"/>
          <w:bCs/>
          <w:sz w:val="24"/>
          <w:szCs w:val="24"/>
        </w:rPr>
        <w:t xml:space="preserve"> the Minnesota SART Collaborati</w:t>
      </w:r>
      <w:r w:rsidR="00DC5337">
        <w:rPr>
          <w:rFonts w:ascii="Times New Roman" w:hAnsi="Times New Roman" w:cs="Times New Roman"/>
          <w:bCs/>
          <w:sz w:val="24"/>
          <w:szCs w:val="24"/>
        </w:rPr>
        <w:t>on Project, a successful initiative</w:t>
      </w:r>
      <w:r w:rsidR="00884476">
        <w:rPr>
          <w:rFonts w:ascii="Times New Roman" w:hAnsi="Times New Roman" w:cs="Times New Roman"/>
          <w:bCs/>
          <w:sz w:val="24"/>
          <w:szCs w:val="24"/>
        </w:rPr>
        <w:t xml:space="preserve"> that uses assessments, improvement plans and evaluation to help SARTs facilitate change. </w:t>
      </w:r>
      <w:r w:rsidR="00EB4EE6" w:rsidRPr="00EB4EE6">
        <w:rPr>
          <w:rFonts w:ascii="Times New Roman" w:hAnsi="Times New Roman" w:cs="Times New Roman"/>
          <w:bCs/>
          <w:sz w:val="24"/>
          <w:szCs w:val="24"/>
        </w:rPr>
        <w:t>SART</w:t>
      </w:r>
      <w:r w:rsidR="00884476" w:rsidRPr="00EB4EE6">
        <w:rPr>
          <w:rFonts w:ascii="Times New Roman" w:hAnsi="Times New Roman" w:cs="Times New Roman"/>
          <w:bCs/>
          <w:sz w:val="24"/>
          <w:szCs w:val="24"/>
        </w:rPr>
        <w:t xml:space="preserve"> </w:t>
      </w:r>
      <w:r w:rsidR="00884476" w:rsidRPr="00BC425B">
        <w:rPr>
          <w:rFonts w:ascii="Times New Roman" w:hAnsi="Times New Roman" w:cs="Times New Roman"/>
          <w:bCs/>
          <w:sz w:val="24"/>
          <w:szCs w:val="24"/>
          <w:u w:val="single"/>
        </w:rPr>
        <w:t>goals will be measured</w:t>
      </w:r>
      <w:r w:rsidR="00884476">
        <w:rPr>
          <w:rFonts w:ascii="Times New Roman" w:hAnsi="Times New Roman" w:cs="Times New Roman"/>
          <w:bCs/>
          <w:sz w:val="24"/>
          <w:szCs w:val="24"/>
        </w:rPr>
        <w:t xml:space="preserve"> by administering training evaluations to all </w:t>
      </w:r>
      <w:r w:rsidR="00DC5337">
        <w:rPr>
          <w:rFonts w:ascii="Times New Roman" w:hAnsi="Times New Roman" w:cs="Times New Roman"/>
          <w:bCs/>
          <w:sz w:val="24"/>
          <w:szCs w:val="24"/>
        </w:rPr>
        <w:t>participants</w:t>
      </w:r>
      <w:r w:rsidR="00884476">
        <w:rPr>
          <w:rFonts w:ascii="Times New Roman" w:hAnsi="Times New Roman" w:cs="Times New Roman"/>
          <w:bCs/>
          <w:sz w:val="24"/>
          <w:szCs w:val="24"/>
        </w:rPr>
        <w:t xml:space="preserve">. SARTs who receive an assessment and site visit will also receive an action plan with specific goals and recommendations. The Partnership will continue to measure the completion of goals and recommendations throughout the duration of the project. In addition, a SART survey will be administered to all </w:t>
      </w:r>
      <w:r w:rsidR="00884476">
        <w:rPr>
          <w:rFonts w:ascii="Times New Roman" w:hAnsi="Times New Roman" w:cs="Times New Roman"/>
          <w:bCs/>
          <w:sz w:val="24"/>
          <w:szCs w:val="24"/>
        </w:rPr>
        <w:lastRenderedPageBreak/>
        <w:t>localities in Virginia during the final quarter of the grant period in order to re-assess the number, functioning and needs of SARTs.</w:t>
      </w:r>
    </w:p>
    <w:p w14:paraId="6CB51D9A" w14:textId="2FCD5F46" w:rsidR="00535072" w:rsidRPr="00A257E2" w:rsidRDefault="00A257E2" w:rsidP="00A257E2">
      <w:pPr>
        <w:autoSpaceDE w:val="0"/>
        <w:autoSpaceDN w:val="0"/>
        <w:adjustRightInd w:val="0"/>
        <w:spacing w:after="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B4EE6">
        <w:rPr>
          <w:rFonts w:ascii="Times New Roman" w:hAnsi="Times New Roman" w:cs="Times New Roman"/>
          <w:bCs/>
          <w:sz w:val="24"/>
          <w:szCs w:val="24"/>
        </w:rPr>
        <w:t xml:space="preserve"> </w:t>
      </w:r>
      <w:r w:rsidR="00DC5337">
        <w:rPr>
          <w:rFonts w:ascii="Times New Roman" w:hAnsi="Times New Roman" w:cs="Times New Roman"/>
          <w:bCs/>
          <w:sz w:val="24"/>
          <w:szCs w:val="24"/>
        </w:rPr>
        <w:t xml:space="preserve">Success of </w:t>
      </w:r>
      <w:r w:rsidR="00DC5337" w:rsidRPr="00DC5337">
        <w:rPr>
          <w:rFonts w:ascii="Times New Roman" w:hAnsi="Times New Roman" w:cs="Times New Roman"/>
          <w:bCs/>
          <w:sz w:val="24"/>
          <w:szCs w:val="24"/>
          <w:u w:val="single"/>
        </w:rPr>
        <w:t>LAP</w:t>
      </w:r>
      <w:r w:rsidR="00DC5337">
        <w:rPr>
          <w:rFonts w:ascii="Times New Roman" w:hAnsi="Times New Roman" w:cs="Times New Roman"/>
          <w:bCs/>
          <w:sz w:val="24"/>
          <w:szCs w:val="24"/>
        </w:rPr>
        <w:t xml:space="preserve"> implementation will be measured by the number of new LAP communities. Evaluations will be administered to both new and existing LAP teams. </w:t>
      </w:r>
      <w:r w:rsidR="00535072">
        <w:rPr>
          <w:rFonts w:ascii="Times New Roman" w:hAnsi="Times New Roman" w:cs="Times New Roman"/>
          <w:bCs/>
          <w:sz w:val="24"/>
          <w:szCs w:val="24"/>
        </w:rPr>
        <w:t xml:space="preserve">This project will be successful in the implementation of </w:t>
      </w:r>
      <w:r w:rsidR="00535072" w:rsidRPr="00A257E2">
        <w:rPr>
          <w:rFonts w:ascii="Times New Roman" w:hAnsi="Times New Roman" w:cs="Times New Roman"/>
          <w:bCs/>
          <w:sz w:val="24"/>
          <w:szCs w:val="24"/>
          <w:u w:val="single"/>
        </w:rPr>
        <w:t>LAP</w:t>
      </w:r>
      <w:r w:rsidR="00535072">
        <w:rPr>
          <w:rFonts w:ascii="Times New Roman" w:hAnsi="Times New Roman" w:cs="Times New Roman"/>
          <w:bCs/>
          <w:sz w:val="24"/>
          <w:szCs w:val="24"/>
        </w:rPr>
        <w:t xml:space="preserve"> communities due to the </w:t>
      </w:r>
      <w:r w:rsidR="00DF45F0">
        <w:rPr>
          <w:rFonts w:ascii="Times New Roman" w:hAnsi="Times New Roman" w:cs="Times New Roman"/>
          <w:bCs/>
          <w:sz w:val="24"/>
          <w:szCs w:val="24"/>
        </w:rPr>
        <w:t>followin</w:t>
      </w:r>
      <w:r w:rsidR="00DC5337">
        <w:rPr>
          <w:rFonts w:ascii="Times New Roman" w:hAnsi="Times New Roman" w:cs="Times New Roman"/>
          <w:bCs/>
          <w:sz w:val="24"/>
          <w:szCs w:val="24"/>
        </w:rPr>
        <w:t>g: 1) experience implementing 39</w:t>
      </w:r>
      <w:r w:rsidR="00DF45F0">
        <w:rPr>
          <w:rFonts w:ascii="Times New Roman" w:hAnsi="Times New Roman" w:cs="Times New Roman"/>
          <w:bCs/>
          <w:sz w:val="24"/>
          <w:szCs w:val="24"/>
        </w:rPr>
        <w:t xml:space="preserve"> previous LAP communities; 2) the support and technical assistance provided by the Maryland Network Against Domestic Violence, which developed the LAP protocol; 3) the accessibility of OCME data and three years of LAP-s</w:t>
      </w:r>
      <w:r w:rsidR="001F4979">
        <w:rPr>
          <w:rFonts w:ascii="Times New Roman" w:hAnsi="Times New Roman" w:cs="Times New Roman"/>
          <w:bCs/>
          <w:sz w:val="24"/>
          <w:szCs w:val="24"/>
        </w:rPr>
        <w:t>pecific data to inform</w:t>
      </w:r>
      <w:r w:rsidR="00DF45F0">
        <w:rPr>
          <w:rFonts w:ascii="Times New Roman" w:hAnsi="Times New Roman" w:cs="Times New Roman"/>
          <w:bCs/>
          <w:sz w:val="24"/>
          <w:szCs w:val="24"/>
        </w:rPr>
        <w:t xml:space="preserve"> about the types and extent of lethal domestic violence </w:t>
      </w:r>
      <w:r w:rsidR="001F4979">
        <w:rPr>
          <w:rFonts w:ascii="Times New Roman" w:hAnsi="Times New Roman" w:cs="Times New Roman"/>
          <w:bCs/>
          <w:sz w:val="24"/>
          <w:szCs w:val="24"/>
        </w:rPr>
        <w:t>incidents across the state; and</w:t>
      </w:r>
      <w:r w:rsidR="00DF45F0">
        <w:rPr>
          <w:rFonts w:ascii="Times New Roman" w:hAnsi="Times New Roman" w:cs="Times New Roman"/>
          <w:bCs/>
          <w:sz w:val="24"/>
          <w:szCs w:val="24"/>
        </w:rPr>
        <w:t xml:space="preserve"> a dedicated LAP coordinator in the OAG who will focus efforts of the team.</w:t>
      </w:r>
    </w:p>
    <w:p w14:paraId="624015B5" w14:textId="40B9CB07" w:rsidR="00F42C9A" w:rsidRDefault="00F42C9A" w:rsidP="00F07CEC">
      <w:pPr>
        <w:spacing w:line="480" w:lineRule="auto"/>
        <w:ind w:firstLine="720"/>
        <w:contextualSpacing/>
        <w:jc w:val="both"/>
        <w:rPr>
          <w:rFonts w:ascii="Times New Roman" w:hAnsi="Times New Roman" w:cs="Times New Roman"/>
          <w:bCs/>
          <w:sz w:val="24"/>
          <w:szCs w:val="24"/>
        </w:rPr>
      </w:pPr>
      <w:r w:rsidRPr="00F42C9A">
        <w:rPr>
          <w:rFonts w:ascii="Times New Roman" w:hAnsi="Times New Roman" w:cs="Times New Roman"/>
          <w:bCs/>
          <w:sz w:val="24"/>
          <w:szCs w:val="24"/>
        </w:rPr>
        <w:t>The e</w:t>
      </w:r>
      <w:r w:rsidR="00F64ADD">
        <w:rPr>
          <w:rFonts w:ascii="Times New Roman" w:hAnsi="Times New Roman" w:cs="Times New Roman"/>
          <w:bCs/>
          <w:sz w:val="24"/>
          <w:szCs w:val="24"/>
        </w:rPr>
        <w:t xml:space="preserve">nhancement and development of </w:t>
      </w:r>
      <w:r w:rsidRPr="00F42C9A">
        <w:rPr>
          <w:rFonts w:ascii="Times New Roman" w:hAnsi="Times New Roman" w:cs="Times New Roman"/>
          <w:bCs/>
          <w:sz w:val="24"/>
          <w:szCs w:val="24"/>
        </w:rPr>
        <w:t xml:space="preserve">new </w:t>
      </w:r>
      <w:r w:rsidR="004A28FF">
        <w:rPr>
          <w:rFonts w:ascii="Times New Roman" w:hAnsi="Times New Roman" w:cs="Times New Roman"/>
          <w:bCs/>
          <w:sz w:val="24"/>
          <w:szCs w:val="24"/>
          <w:u w:val="single"/>
        </w:rPr>
        <w:t>Fatality Review T</w:t>
      </w:r>
      <w:r w:rsidR="004A28FF" w:rsidRPr="004A28FF">
        <w:rPr>
          <w:rFonts w:ascii="Times New Roman" w:hAnsi="Times New Roman" w:cs="Times New Roman"/>
          <w:bCs/>
          <w:sz w:val="24"/>
          <w:szCs w:val="24"/>
          <w:u w:val="single"/>
        </w:rPr>
        <w:t>eams</w:t>
      </w:r>
      <w:r w:rsidRPr="00F42C9A">
        <w:rPr>
          <w:rFonts w:ascii="Times New Roman" w:hAnsi="Times New Roman" w:cs="Times New Roman"/>
          <w:bCs/>
          <w:sz w:val="24"/>
          <w:szCs w:val="24"/>
        </w:rPr>
        <w:t xml:space="preserve"> will</w:t>
      </w:r>
      <w:r w:rsidR="001F4979">
        <w:rPr>
          <w:rFonts w:ascii="Times New Roman" w:hAnsi="Times New Roman" w:cs="Times New Roman"/>
          <w:bCs/>
          <w:sz w:val="24"/>
          <w:szCs w:val="24"/>
        </w:rPr>
        <w:t xml:space="preserve"> be successful because current Fatality Review T</w:t>
      </w:r>
      <w:r w:rsidRPr="00F42C9A">
        <w:rPr>
          <w:rFonts w:ascii="Times New Roman" w:hAnsi="Times New Roman" w:cs="Times New Roman"/>
          <w:bCs/>
          <w:sz w:val="24"/>
          <w:szCs w:val="24"/>
        </w:rPr>
        <w:t>eam members and experts in fatality review will design the protocol and curriculum. The desi</w:t>
      </w:r>
      <w:r w:rsidR="00884B06">
        <w:rPr>
          <w:rFonts w:ascii="Times New Roman" w:hAnsi="Times New Roman" w:cs="Times New Roman"/>
          <w:bCs/>
          <w:sz w:val="24"/>
          <w:szCs w:val="24"/>
        </w:rPr>
        <w:t>gn of the proposed enhancements</w:t>
      </w:r>
      <w:r w:rsidRPr="00F42C9A">
        <w:rPr>
          <w:rFonts w:ascii="Times New Roman" w:hAnsi="Times New Roman" w:cs="Times New Roman"/>
          <w:bCs/>
          <w:sz w:val="24"/>
          <w:szCs w:val="24"/>
        </w:rPr>
        <w:t xml:space="preserve"> is based on similar models used by the OCME Divisi</w:t>
      </w:r>
      <w:r w:rsidR="00F64ADD">
        <w:rPr>
          <w:rFonts w:ascii="Times New Roman" w:hAnsi="Times New Roman" w:cs="Times New Roman"/>
          <w:bCs/>
          <w:sz w:val="24"/>
          <w:szCs w:val="24"/>
        </w:rPr>
        <w:t xml:space="preserve">on of Death Prevention in </w:t>
      </w:r>
      <w:r w:rsidRPr="00F42C9A">
        <w:rPr>
          <w:rFonts w:ascii="Times New Roman" w:hAnsi="Times New Roman" w:cs="Times New Roman"/>
          <w:bCs/>
          <w:sz w:val="24"/>
          <w:szCs w:val="24"/>
        </w:rPr>
        <w:t>other fatality review team programs. Additionally, the project wil</w:t>
      </w:r>
      <w:r w:rsidR="00ED7D07">
        <w:rPr>
          <w:rFonts w:ascii="Times New Roman" w:hAnsi="Times New Roman" w:cs="Times New Roman"/>
          <w:bCs/>
          <w:sz w:val="24"/>
          <w:szCs w:val="24"/>
        </w:rPr>
        <w:t xml:space="preserve">l </w:t>
      </w:r>
      <w:r w:rsidRPr="00F42C9A">
        <w:rPr>
          <w:rFonts w:ascii="Times New Roman" w:hAnsi="Times New Roman" w:cs="Times New Roman"/>
          <w:bCs/>
          <w:sz w:val="24"/>
          <w:szCs w:val="24"/>
        </w:rPr>
        <w:t xml:space="preserve">include a comprehensive training plan, consisting of on-site, and written guidance and training </w:t>
      </w:r>
      <w:r w:rsidR="004A28FF">
        <w:rPr>
          <w:rFonts w:ascii="Times New Roman" w:hAnsi="Times New Roman" w:cs="Times New Roman"/>
          <w:bCs/>
          <w:sz w:val="24"/>
          <w:szCs w:val="24"/>
        </w:rPr>
        <w:t xml:space="preserve">materials. </w:t>
      </w:r>
      <w:r w:rsidRPr="00F42C9A">
        <w:rPr>
          <w:rFonts w:ascii="Times New Roman" w:hAnsi="Times New Roman" w:cs="Times New Roman"/>
          <w:bCs/>
          <w:sz w:val="24"/>
          <w:szCs w:val="24"/>
        </w:rPr>
        <w:t>Project goals will be measured through Plan-Do-Study-Act (PSDA) evaluation cycles, ensuring trainings are respon</w:t>
      </w:r>
      <w:r w:rsidR="004A28FF">
        <w:rPr>
          <w:rFonts w:ascii="Times New Roman" w:hAnsi="Times New Roman" w:cs="Times New Roman"/>
          <w:bCs/>
          <w:sz w:val="24"/>
          <w:szCs w:val="24"/>
        </w:rPr>
        <w:t xml:space="preserve">sive to the needs of the Teams. </w:t>
      </w:r>
      <w:r w:rsidRPr="00F42C9A">
        <w:rPr>
          <w:rFonts w:ascii="Times New Roman" w:hAnsi="Times New Roman" w:cs="Times New Roman"/>
          <w:bCs/>
          <w:sz w:val="24"/>
          <w:szCs w:val="24"/>
        </w:rPr>
        <w:t>During trainings, the OCME Coordinator will administer training evaluations to all participants in order to assess their understanding and ability to conduct fatality review, as well as to identify additional training</w:t>
      </w:r>
      <w:r>
        <w:rPr>
          <w:rFonts w:ascii="Times New Roman" w:hAnsi="Times New Roman" w:cs="Times New Roman"/>
          <w:bCs/>
          <w:sz w:val="24"/>
          <w:szCs w:val="24"/>
        </w:rPr>
        <w:t>.</w:t>
      </w:r>
    </w:p>
    <w:p w14:paraId="7EA27A18" w14:textId="66721ECA" w:rsidR="00386D6F" w:rsidRDefault="00386D6F" w:rsidP="00F07CEC">
      <w:pPr>
        <w:spacing w:line="480" w:lineRule="auto"/>
        <w:ind w:firstLine="720"/>
        <w:contextualSpacing/>
        <w:jc w:val="both"/>
        <w:rPr>
          <w:rFonts w:ascii="Times New Roman" w:hAnsi="Times New Roman" w:cs="Times New Roman"/>
          <w:sz w:val="24"/>
          <w:szCs w:val="24"/>
        </w:rPr>
      </w:pPr>
      <w:r w:rsidRPr="00386D6F">
        <w:rPr>
          <w:rFonts w:ascii="Times New Roman" w:hAnsi="Times New Roman" w:cs="Times New Roman"/>
          <w:sz w:val="24"/>
          <w:szCs w:val="24"/>
        </w:rPr>
        <w:t>Victims have expressed how h</w:t>
      </w:r>
      <w:r w:rsidR="00F64ADD">
        <w:rPr>
          <w:rFonts w:ascii="Times New Roman" w:hAnsi="Times New Roman" w:cs="Times New Roman"/>
          <w:sz w:val="24"/>
          <w:szCs w:val="24"/>
        </w:rPr>
        <w:t>elpful the support of community-</w:t>
      </w:r>
      <w:r w:rsidRPr="00386D6F">
        <w:rPr>
          <w:rFonts w:ascii="Times New Roman" w:hAnsi="Times New Roman" w:cs="Times New Roman"/>
          <w:sz w:val="24"/>
          <w:szCs w:val="24"/>
        </w:rPr>
        <w:t xml:space="preserve">based </w:t>
      </w:r>
      <w:r w:rsidR="004A28FF" w:rsidRPr="004A28FF">
        <w:rPr>
          <w:rFonts w:ascii="Times New Roman" w:hAnsi="Times New Roman" w:cs="Times New Roman"/>
          <w:sz w:val="24"/>
          <w:szCs w:val="24"/>
          <w:u w:val="single"/>
        </w:rPr>
        <w:t xml:space="preserve">victim </w:t>
      </w:r>
      <w:r w:rsidRPr="004A28FF">
        <w:rPr>
          <w:rFonts w:ascii="Times New Roman" w:hAnsi="Times New Roman" w:cs="Times New Roman"/>
          <w:sz w:val="24"/>
          <w:szCs w:val="24"/>
          <w:u w:val="single"/>
        </w:rPr>
        <w:t>advocates</w:t>
      </w:r>
      <w:r w:rsidRPr="00386D6F">
        <w:rPr>
          <w:rFonts w:ascii="Times New Roman" w:hAnsi="Times New Roman" w:cs="Times New Roman"/>
          <w:sz w:val="24"/>
          <w:szCs w:val="24"/>
        </w:rPr>
        <w:t xml:space="preserve"> are in navigating the criminal and civil legal systems. There are two indicators the Partnership will look for in determining if the project</w:t>
      </w:r>
      <w:r w:rsidR="00F64ADD">
        <w:rPr>
          <w:rFonts w:ascii="Times New Roman" w:hAnsi="Times New Roman" w:cs="Times New Roman"/>
          <w:sz w:val="24"/>
          <w:szCs w:val="24"/>
        </w:rPr>
        <w:t xml:space="preserve"> goals have been accomplished; 1) T</w:t>
      </w:r>
      <w:r w:rsidRPr="00386D6F">
        <w:rPr>
          <w:rFonts w:ascii="Times New Roman" w:hAnsi="Times New Roman" w:cs="Times New Roman"/>
          <w:sz w:val="24"/>
          <w:szCs w:val="24"/>
        </w:rPr>
        <w:t xml:space="preserve">raining evaluations that </w:t>
      </w:r>
      <w:r w:rsidRPr="00386D6F">
        <w:rPr>
          <w:rFonts w:ascii="Times New Roman" w:hAnsi="Times New Roman" w:cs="Times New Roman"/>
          <w:sz w:val="24"/>
          <w:szCs w:val="24"/>
        </w:rPr>
        <w:lastRenderedPageBreak/>
        <w:t>indicate the participants learned new skills and increased their kno</w:t>
      </w:r>
      <w:r w:rsidR="00884B06">
        <w:rPr>
          <w:rFonts w:ascii="Times New Roman" w:hAnsi="Times New Roman" w:cs="Times New Roman"/>
          <w:sz w:val="24"/>
          <w:szCs w:val="24"/>
        </w:rPr>
        <w:t>wledge on how to provide trauma-</w:t>
      </w:r>
      <w:r w:rsidRPr="00386D6F">
        <w:rPr>
          <w:rFonts w:ascii="Times New Roman" w:hAnsi="Times New Roman" w:cs="Times New Roman"/>
          <w:sz w:val="24"/>
          <w:szCs w:val="24"/>
        </w:rPr>
        <w:t xml:space="preserve">informed legal advocacy services to victims; and </w:t>
      </w:r>
      <w:r w:rsidR="00F64ADD">
        <w:rPr>
          <w:rFonts w:ascii="Times New Roman" w:hAnsi="Times New Roman" w:cs="Times New Roman"/>
          <w:sz w:val="24"/>
          <w:szCs w:val="24"/>
        </w:rPr>
        <w:t xml:space="preserve">2) </w:t>
      </w:r>
      <w:r w:rsidRPr="00386D6F">
        <w:rPr>
          <w:rFonts w:ascii="Times New Roman" w:hAnsi="Times New Roman" w:cs="Times New Roman"/>
          <w:sz w:val="24"/>
          <w:szCs w:val="24"/>
        </w:rPr>
        <w:t>an increase</w:t>
      </w:r>
      <w:r w:rsidR="004A28FF">
        <w:rPr>
          <w:rFonts w:ascii="Times New Roman" w:hAnsi="Times New Roman" w:cs="Times New Roman"/>
          <w:sz w:val="24"/>
          <w:szCs w:val="24"/>
        </w:rPr>
        <w:t xml:space="preserve"> in the number of SARTs, </w:t>
      </w:r>
      <w:r w:rsidRPr="00386D6F">
        <w:rPr>
          <w:rFonts w:ascii="Times New Roman" w:hAnsi="Times New Roman" w:cs="Times New Roman"/>
          <w:sz w:val="24"/>
          <w:szCs w:val="24"/>
        </w:rPr>
        <w:t>LAP</w:t>
      </w:r>
      <w:r w:rsidR="004A28FF">
        <w:rPr>
          <w:rFonts w:ascii="Times New Roman" w:hAnsi="Times New Roman" w:cs="Times New Roman"/>
          <w:sz w:val="24"/>
          <w:szCs w:val="24"/>
        </w:rPr>
        <w:t>,</w:t>
      </w:r>
      <w:r w:rsidRPr="00386D6F">
        <w:rPr>
          <w:rFonts w:ascii="Times New Roman" w:hAnsi="Times New Roman" w:cs="Times New Roman"/>
          <w:sz w:val="24"/>
          <w:szCs w:val="24"/>
        </w:rPr>
        <w:t xml:space="preserve"> and Fatality Review Tea</w:t>
      </w:r>
      <w:r w:rsidR="00F64ADD">
        <w:rPr>
          <w:rFonts w:ascii="Times New Roman" w:hAnsi="Times New Roman" w:cs="Times New Roman"/>
          <w:sz w:val="24"/>
          <w:szCs w:val="24"/>
        </w:rPr>
        <w:t>ms that are active throughout Virginia</w:t>
      </w:r>
      <w:r w:rsidRPr="00386D6F">
        <w:rPr>
          <w:rFonts w:ascii="Times New Roman" w:hAnsi="Times New Roman" w:cs="Times New Roman"/>
          <w:sz w:val="24"/>
          <w:szCs w:val="24"/>
        </w:rPr>
        <w:t xml:space="preserve"> and have the active participation of victim advocates.</w:t>
      </w:r>
    </w:p>
    <w:p w14:paraId="5446C55A" w14:textId="4ABA8927" w:rsidR="00690DA4" w:rsidRDefault="001F4979"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Reducing Violent Crime a</w:t>
      </w:r>
      <w:r w:rsidR="00B92FD8" w:rsidRPr="00B92FD8">
        <w:rPr>
          <w:rFonts w:ascii="Times New Roman" w:hAnsi="Times New Roman" w:cs="Times New Roman"/>
          <w:b/>
          <w:sz w:val="24"/>
          <w:szCs w:val="24"/>
          <w:u w:val="single"/>
        </w:rPr>
        <w:t>gainst Women &amp; Promoting Safety #22</w:t>
      </w:r>
    </w:p>
    <w:p w14:paraId="2EC39294" w14:textId="4D5F7AFC" w:rsidR="00E2200F" w:rsidRPr="00690DA4" w:rsidRDefault="00690DA4"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E2200F" w:rsidRPr="00E2200F">
        <w:rPr>
          <w:rFonts w:ascii="Times New Roman" w:hAnsi="Times New Roman" w:cs="Times New Roman"/>
          <w:sz w:val="24"/>
          <w:szCs w:val="24"/>
        </w:rPr>
        <w:t xml:space="preserve">Although it is not possible to draw a definitive causal </w:t>
      </w:r>
      <w:r>
        <w:rPr>
          <w:rFonts w:ascii="Times New Roman" w:hAnsi="Times New Roman" w:cs="Times New Roman"/>
          <w:sz w:val="24"/>
          <w:szCs w:val="24"/>
        </w:rPr>
        <w:t xml:space="preserve">link between the presence of a </w:t>
      </w:r>
      <w:r w:rsidRPr="00690DA4">
        <w:rPr>
          <w:rFonts w:ascii="Times New Roman" w:hAnsi="Times New Roman" w:cs="Times New Roman"/>
          <w:sz w:val="24"/>
          <w:szCs w:val="24"/>
          <w:u w:val="single"/>
        </w:rPr>
        <w:t>Fatality Review T</w:t>
      </w:r>
      <w:r w:rsidR="00E2200F" w:rsidRPr="00690DA4">
        <w:rPr>
          <w:rFonts w:ascii="Times New Roman" w:hAnsi="Times New Roman" w:cs="Times New Roman"/>
          <w:sz w:val="24"/>
          <w:szCs w:val="24"/>
          <w:u w:val="single"/>
        </w:rPr>
        <w:t xml:space="preserve">eam </w:t>
      </w:r>
      <w:r w:rsidR="00E2200F" w:rsidRPr="00E2200F">
        <w:rPr>
          <w:rFonts w:ascii="Times New Roman" w:hAnsi="Times New Roman" w:cs="Times New Roman"/>
          <w:sz w:val="24"/>
          <w:szCs w:val="24"/>
        </w:rPr>
        <w:t>in a community and a reduction in the number of domestic viol</w:t>
      </w:r>
      <w:r w:rsidR="001F4979">
        <w:rPr>
          <w:rFonts w:ascii="Times New Roman" w:hAnsi="Times New Roman" w:cs="Times New Roman"/>
          <w:sz w:val="24"/>
          <w:szCs w:val="24"/>
        </w:rPr>
        <w:t>ence fatalities, Fatality Review T</w:t>
      </w:r>
      <w:r w:rsidR="00E2200F" w:rsidRPr="00E2200F">
        <w:rPr>
          <w:rFonts w:ascii="Times New Roman" w:hAnsi="Times New Roman" w:cs="Times New Roman"/>
          <w:sz w:val="24"/>
          <w:szCs w:val="24"/>
        </w:rPr>
        <w:t xml:space="preserve">eams conduct in-depth evaluation and analysis of local intimate partner homicides to identify community-level changes that could benefit future victims of domestic violence. In doing so, fatality review provides community stakeholders with robust data on these homicides and populations at increased homicide risk, evidence-based recommendations to eliminate existing gaps in the community response to domestic violence, and lethality and other risk factors that can lead to fatal domestic violence.  </w:t>
      </w:r>
    </w:p>
    <w:p w14:paraId="5912A327" w14:textId="504C7EC5" w:rsidR="007C3E8A" w:rsidRPr="00B20DA1" w:rsidRDefault="00364C1F" w:rsidP="00F07CEC">
      <w:pPr>
        <w:spacing w:line="480" w:lineRule="auto"/>
        <w:ind w:firstLine="720"/>
        <w:contextualSpacing/>
        <w:jc w:val="both"/>
        <w:rPr>
          <w:rFonts w:ascii="Times New Roman" w:hAnsi="Times New Roman" w:cs="Times New Roman"/>
          <w:sz w:val="24"/>
          <w:szCs w:val="24"/>
          <w:highlight w:val="yellow"/>
        </w:rPr>
      </w:pPr>
      <w:r>
        <w:rPr>
          <w:rFonts w:ascii="Times New Roman" w:hAnsi="Times New Roman" w:cs="Times New Roman"/>
          <w:sz w:val="24"/>
          <w:szCs w:val="24"/>
        </w:rPr>
        <w:t xml:space="preserve">According to the </w:t>
      </w:r>
      <w:r w:rsidR="00DF45F0" w:rsidRPr="00690DA4">
        <w:rPr>
          <w:rFonts w:ascii="Times New Roman" w:hAnsi="Times New Roman" w:cs="Times New Roman"/>
          <w:sz w:val="24"/>
          <w:szCs w:val="24"/>
          <w:u w:val="single"/>
        </w:rPr>
        <w:t>LAP</w:t>
      </w:r>
      <w:r w:rsidR="00DF45F0" w:rsidRPr="00DF45F0">
        <w:rPr>
          <w:rFonts w:ascii="Times New Roman" w:hAnsi="Times New Roman" w:cs="Times New Roman"/>
          <w:sz w:val="24"/>
          <w:szCs w:val="24"/>
        </w:rPr>
        <w:t xml:space="preserve"> protocol</w:t>
      </w:r>
      <w:r w:rsidR="00F64ADD">
        <w:rPr>
          <w:rFonts w:ascii="Times New Roman" w:hAnsi="Times New Roman" w:cs="Times New Roman"/>
          <w:sz w:val="24"/>
          <w:szCs w:val="24"/>
        </w:rPr>
        <w:t>,</w:t>
      </w:r>
      <w:r>
        <w:rPr>
          <w:rFonts w:ascii="Times New Roman" w:hAnsi="Times New Roman" w:cs="Times New Roman"/>
          <w:sz w:val="24"/>
          <w:szCs w:val="24"/>
        </w:rPr>
        <w:t xml:space="preserve"> law enforcement officer</w:t>
      </w:r>
      <w:r w:rsidR="00F64ADD">
        <w:rPr>
          <w:rFonts w:ascii="Times New Roman" w:hAnsi="Times New Roman" w:cs="Times New Roman"/>
          <w:sz w:val="24"/>
          <w:szCs w:val="24"/>
        </w:rPr>
        <w:t>s</w:t>
      </w:r>
      <w:r>
        <w:rPr>
          <w:rFonts w:ascii="Times New Roman" w:hAnsi="Times New Roman" w:cs="Times New Roman"/>
          <w:sz w:val="24"/>
          <w:szCs w:val="24"/>
        </w:rPr>
        <w:t xml:space="preserve"> assess all vict</w:t>
      </w:r>
      <w:r w:rsidR="00ED7D07">
        <w:rPr>
          <w:rFonts w:ascii="Times New Roman" w:hAnsi="Times New Roman" w:cs="Times New Roman"/>
          <w:sz w:val="24"/>
          <w:szCs w:val="24"/>
        </w:rPr>
        <w:t>ims of domestic violence using</w:t>
      </w:r>
      <w:r>
        <w:rPr>
          <w:rFonts w:ascii="Times New Roman" w:hAnsi="Times New Roman" w:cs="Times New Roman"/>
          <w:sz w:val="24"/>
          <w:szCs w:val="24"/>
        </w:rPr>
        <w:t xml:space="preserve"> a lethality screen</w:t>
      </w:r>
      <w:r w:rsidR="00ED7D07">
        <w:rPr>
          <w:rFonts w:ascii="Times New Roman" w:hAnsi="Times New Roman" w:cs="Times New Roman"/>
          <w:sz w:val="24"/>
          <w:szCs w:val="24"/>
        </w:rPr>
        <w:t>ing tool</w:t>
      </w:r>
      <w:r>
        <w:rPr>
          <w:rFonts w:ascii="Times New Roman" w:hAnsi="Times New Roman" w:cs="Times New Roman"/>
          <w:sz w:val="24"/>
          <w:szCs w:val="24"/>
        </w:rPr>
        <w:t>. V</w:t>
      </w:r>
      <w:r w:rsidR="00ED7D07">
        <w:rPr>
          <w:rFonts w:ascii="Times New Roman" w:hAnsi="Times New Roman" w:cs="Times New Roman"/>
          <w:sz w:val="24"/>
          <w:szCs w:val="24"/>
        </w:rPr>
        <w:t xml:space="preserve">ictims </w:t>
      </w:r>
      <w:r w:rsidR="00DF45F0" w:rsidRPr="00DF45F0">
        <w:rPr>
          <w:rFonts w:ascii="Times New Roman" w:hAnsi="Times New Roman" w:cs="Times New Roman"/>
          <w:sz w:val="24"/>
          <w:szCs w:val="24"/>
        </w:rPr>
        <w:t xml:space="preserve">identified as </w:t>
      </w:r>
      <w:r w:rsidR="00884B06" w:rsidRPr="00F64ADD">
        <w:rPr>
          <w:rFonts w:ascii="Times New Roman" w:hAnsi="Times New Roman" w:cs="Times New Roman"/>
          <w:sz w:val="24"/>
          <w:szCs w:val="24"/>
        </w:rPr>
        <w:t>high-</w:t>
      </w:r>
      <w:r w:rsidR="00DF45F0" w:rsidRPr="00F64ADD">
        <w:rPr>
          <w:rFonts w:ascii="Times New Roman" w:hAnsi="Times New Roman" w:cs="Times New Roman"/>
          <w:sz w:val="24"/>
          <w:szCs w:val="24"/>
        </w:rPr>
        <w:t>risk</w:t>
      </w:r>
      <w:r w:rsidR="00F64ADD">
        <w:rPr>
          <w:rFonts w:ascii="Times New Roman" w:hAnsi="Times New Roman" w:cs="Times New Roman"/>
          <w:sz w:val="24"/>
          <w:szCs w:val="24"/>
        </w:rPr>
        <w:t xml:space="preserve"> </w:t>
      </w:r>
      <w:r w:rsidR="00690DA4">
        <w:rPr>
          <w:rFonts w:ascii="Times New Roman" w:hAnsi="Times New Roman" w:cs="Times New Roman"/>
          <w:sz w:val="24"/>
          <w:szCs w:val="24"/>
        </w:rPr>
        <w:t>are offered</w:t>
      </w:r>
      <w:r>
        <w:rPr>
          <w:rFonts w:ascii="Times New Roman" w:hAnsi="Times New Roman" w:cs="Times New Roman"/>
          <w:sz w:val="24"/>
          <w:szCs w:val="24"/>
        </w:rPr>
        <w:t xml:space="preserve"> </w:t>
      </w:r>
      <w:r w:rsidR="00DF45F0" w:rsidRPr="00DF45F0">
        <w:rPr>
          <w:rFonts w:ascii="Times New Roman" w:hAnsi="Times New Roman" w:cs="Times New Roman"/>
          <w:sz w:val="24"/>
          <w:szCs w:val="24"/>
        </w:rPr>
        <w:t xml:space="preserve">safety planning, counseling, and information </w:t>
      </w:r>
      <w:r>
        <w:rPr>
          <w:rFonts w:ascii="Times New Roman" w:hAnsi="Times New Roman" w:cs="Times New Roman"/>
          <w:sz w:val="24"/>
          <w:szCs w:val="24"/>
        </w:rPr>
        <w:t>helpful</w:t>
      </w:r>
      <w:r w:rsidR="00690DA4">
        <w:rPr>
          <w:rFonts w:ascii="Times New Roman" w:hAnsi="Times New Roman" w:cs="Times New Roman"/>
          <w:sz w:val="24"/>
          <w:szCs w:val="24"/>
        </w:rPr>
        <w:t xml:space="preserve"> to determine next steps</w:t>
      </w:r>
      <w:r>
        <w:rPr>
          <w:rFonts w:ascii="Times New Roman" w:hAnsi="Times New Roman" w:cs="Times New Roman"/>
          <w:sz w:val="24"/>
          <w:szCs w:val="24"/>
        </w:rPr>
        <w:t xml:space="preserve">. LAP participating communities no longer just </w:t>
      </w:r>
      <w:r w:rsidR="00ED7D07">
        <w:rPr>
          <w:rFonts w:ascii="Times New Roman" w:hAnsi="Times New Roman" w:cs="Times New Roman"/>
          <w:sz w:val="24"/>
          <w:szCs w:val="24"/>
        </w:rPr>
        <w:t>leave victims with a brochure and</w:t>
      </w:r>
      <w:r>
        <w:rPr>
          <w:rFonts w:ascii="Times New Roman" w:hAnsi="Times New Roman" w:cs="Times New Roman"/>
          <w:sz w:val="24"/>
          <w:szCs w:val="24"/>
        </w:rPr>
        <w:t xml:space="preserve"> hope the victim will reach out for services; rather, LAP protocol mandates </w:t>
      </w:r>
      <w:r w:rsidR="00F64ADD">
        <w:rPr>
          <w:rFonts w:ascii="Times New Roman" w:hAnsi="Times New Roman" w:cs="Times New Roman"/>
          <w:sz w:val="24"/>
          <w:szCs w:val="24"/>
        </w:rPr>
        <w:t xml:space="preserve">that victims are provided contact with </w:t>
      </w:r>
      <w:r w:rsidR="00690DA4">
        <w:rPr>
          <w:rFonts w:ascii="Times New Roman" w:hAnsi="Times New Roman" w:cs="Times New Roman"/>
          <w:sz w:val="24"/>
          <w:szCs w:val="24"/>
        </w:rPr>
        <w:t>service provider</w:t>
      </w:r>
      <w:r w:rsidR="00F64ADD">
        <w:rPr>
          <w:rFonts w:ascii="Times New Roman" w:hAnsi="Times New Roman" w:cs="Times New Roman"/>
          <w:sz w:val="24"/>
          <w:szCs w:val="24"/>
        </w:rPr>
        <w:t>s</w:t>
      </w:r>
      <w:r w:rsidR="00690DA4">
        <w:rPr>
          <w:rFonts w:ascii="Times New Roman" w:hAnsi="Times New Roman" w:cs="Times New Roman"/>
          <w:sz w:val="24"/>
          <w:szCs w:val="24"/>
        </w:rPr>
        <w:t xml:space="preserve"> immediately</w:t>
      </w:r>
      <w:r>
        <w:rPr>
          <w:rFonts w:ascii="Times New Roman" w:hAnsi="Times New Roman" w:cs="Times New Roman"/>
          <w:sz w:val="24"/>
          <w:szCs w:val="24"/>
        </w:rPr>
        <w:t xml:space="preserve">. </w:t>
      </w:r>
    </w:p>
    <w:p w14:paraId="1C58489E" w14:textId="543D0A16" w:rsidR="00B92FD8" w:rsidRDefault="00B92FD8"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How Funding Will Address Identified Needs and Tangible Products</w:t>
      </w:r>
    </w:p>
    <w:p w14:paraId="48755668" w14:textId="37633523" w:rsidR="0065268B" w:rsidRDefault="00690DA4"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D6554" w:rsidRPr="00690DA4">
        <w:rPr>
          <w:rFonts w:ascii="Times New Roman" w:hAnsi="Times New Roman" w:cs="Times New Roman"/>
          <w:sz w:val="24"/>
          <w:szCs w:val="24"/>
        </w:rPr>
        <w:t xml:space="preserve">Funding will address the </w:t>
      </w:r>
      <w:r>
        <w:rPr>
          <w:rFonts w:ascii="Times New Roman" w:hAnsi="Times New Roman" w:cs="Times New Roman"/>
          <w:sz w:val="24"/>
          <w:szCs w:val="24"/>
        </w:rPr>
        <w:t xml:space="preserve">identified needs </w:t>
      </w:r>
      <w:r w:rsidR="00FD6554" w:rsidRPr="00690DA4">
        <w:rPr>
          <w:rFonts w:ascii="Times New Roman" w:hAnsi="Times New Roman" w:cs="Times New Roman"/>
          <w:sz w:val="24"/>
          <w:szCs w:val="24"/>
        </w:rPr>
        <w:t xml:space="preserve">by providing </w:t>
      </w:r>
      <w:r w:rsidR="00260E55" w:rsidRPr="00690DA4">
        <w:rPr>
          <w:rFonts w:ascii="Times New Roman" w:hAnsi="Times New Roman" w:cs="Times New Roman"/>
          <w:sz w:val="24"/>
          <w:szCs w:val="24"/>
        </w:rPr>
        <w:t>staff salaries</w:t>
      </w:r>
      <w:r w:rsidR="00ED7D07">
        <w:rPr>
          <w:rFonts w:ascii="Times New Roman" w:hAnsi="Times New Roman" w:cs="Times New Roman"/>
          <w:sz w:val="24"/>
          <w:szCs w:val="24"/>
        </w:rPr>
        <w:t xml:space="preserve"> and travel</w:t>
      </w:r>
      <w:r w:rsidR="00260E55" w:rsidRPr="00690DA4">
        <w:rPr>
          <w:rFonts w:ascii="Times New Roman" w:hAnsi="Times New Roman" w:cs="Times New Roman"/>
          <w:sz w:val="24"/>
          <w:szCs w:val="24"/>
        </w:rPr>
        <w:t xml:space="preserve"> to</w:t>
      </w:r>
      <w:r w:rsidR="00ED7D07">
        <w:rPr>
          <w:rFonts w:ascii="Times New Roman" w:hAnsi="Times New Roman" w:cs="Times New Roman"/>
          <w:sz w:val="24"/>
          <w:szCs w:val="24"/>
        </w:rPr>
        <w:t xml:space="preserve"> coordinate the Partnership and fulfill </w:t>
      </w:r>
      <w:r w:rsidR="00E91229" w:rsidRPr="00690DA4">
        <w:rPr>
          <w:rFonts w:ascii="Times New Roman" w:hAnsi="Times New Roman" w:cs="Times New Roman"/>
          <w:sz w:val="24"/>
          <w:szCs w:val="24"/>
        </w:rPr>
        <w:t>ICJR grant requir</w:t>
      </w:r>
      <w:r w:rsidR="00ED7D07">
        <w:rPr>
          <w:rFonts w:ascii="Times New Roman" w:hAnsi="Times New Roman" w:cs="Times New Roman"/>
          <w:sz w:val="24"/>
          <w:szCs w:val="24"/>
        </w:rPr>
        <w:t>ements. To enhance the work of Virginia’s Fatality Review Teams, SARTs, LAP and legal advocacy, funding will support new</w:t>
      </w:r>
      <w:r>
        <w:rPr>
          <w:rFonts w:ascii="Times New Roman" w:hAnsi="Times New Roman" w:cs="Times New Roman"/>
          <w:sz w:val="24"/>
          <w:szCs w:val="24"/>
        </w:rPr>
        <w:t xml:space="preserve"> curriculum </w:t>
      </w:r>
      <w:r w:rsidR="00E91229" w:rsidRPr="00690DA4">
        <w:rPr>
          <w:rFonts w:ascii="Times New Roman" w:hAnsi="Times New Roman" w:cs="Times New Roman"/>
          <w:sz w:val="24"/>
          <w:szCs w:val="24"/>
        </w:rPr>
        <w:lastRenderedPageBreak/>
        <w:t>develop</w:t>
      </w:r>
      <w:r w:rsidR="00ED7D07">
        <w:rPr>
          <w:rFonts w:ascii="Times New Roman" w:hAnsi="Times New Roman" w:cs="Times New Roman"/>
          <w:sz w:val="24"/>
          <w:szCs w:val="24"/>
        </w:rPr>
        <w:t xml:space="preserve">ment, </w:t>
      </w:r>
      <w:r w:rsidR="00260E55" w:rsidRPr="00690DA4">
        <w:rPr>
          <w:rFonts w:ascii="Times New Roman" w:hAnsi="Times New Roman" w:cs="Times New Roman"/>
          <w:sz w:val="24"/>
          <w:szCs w:val="24"/>
        </w:rPr>
        <w:t>training</w:t>
      </w:r>
      <w:r w:rsidR="00ED7D07">
        <w:rPr>
          <w:rFonts w:ascii="Times New Roman" w:hAnsi="Times New Roman" w:cs="Times New Roman"/>
          <w:sz w:val="24"/>
          <w:szCs w:val="24"/>
        </w:rPr>
        <w:t xml:space="preserve"> delivery</w:t>
      </w:r>
      <w:r w:rsidR="00260E55" w:rsidRPr="00690DA4">
        <w:rPr>
          <w:rFonts w:ascii="Times New Roman" w:hAnsi="Times New Roman" w:cs="Times New Roman"/>
          <w:sz w:val="24"/>
          <w:szCs w:val="24"/>
        </w:rPr>
        <w:t xml:space="preserve">, resources, technical assistance </w:t>
      </w:r>
      <w:r w:rsidR="00535638" w:rsidRPr="00690DA4">
        <w:rPr>
          <w:rFonts w:ascii="Times New Roman" w:hAnsi="Times New Roman" w:cs="Times New Roman"/>
          <w:sz w:val="24"/>
          <w:szCs w:val="24"/>
        </w:rPr>
        <w:t>and networking opportunities to Virginia</w:t>
      </w:r>
      <w:r w:rsidR="00ED7D07">
        <w:rPr>
          <w:rFonts w:ascii="Times New Roman" w:hAnsi="Times New Roman" w:cs="Times New Roman"/>
          <w:sz w:val="24"/>
          <w:szCs w:val="24"/>
        </w:rPr>
        <w:t xml:space="preserve"> localities.</w:t>
      </w:r>
      <w:r w:rsidR="00721E76" w:rsidRPr="00690DA4">
        <w:rPr>
          <w:rFonts w:ascii="Times New Roman" w:hAnsi="Times New Roman" w:cs="Times New Roman"/>
          <w:sz w:val="24"/>
          <w:szCs w:val="24"/>
        </w:rPr>
        <w:t xml:space="preserve"> </w:t>
      </w:r>
    </w:p>
    <w:p w14:paraId="04AFAF26" w14:textId="336E636E" w:rsidR="007C3E8A" w:rsidRDefault="00260E55"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The </w:t>
      </w:r>
      <w:r w:rsidRPr="00260E55">
        <w:rPr>
          <w:rFonts w:ascii="Times New Roman" w:hAnsi="Times New Roman" w:cs="Times New Roman"/>
          <w:sz w:val="24"/>
          <w:szCs w:val="24"/>
          <w:u w:val="single"/>
        </w:rPr>
        <w:t>tangible products</w:t>
      </w:r>
      <w:r>
        <w:rPr>
          <w:rFonts w:ascii="Times New Roman" w:hAnsi="Times New Roman" w:cs="Times New Roman"/>
          <w:sz w:val="24"/>
          <w:szCs w:val="24"/>
        </w:rPr>
        <w:t xml:space="preserve"> cr</w:t>
      </w:r>
      <w:r w:rsidR="00FD6554">
        <w:rPr>
          <w:rFonts w:ascii="Times New Roman" w:hAnsi="Times New Roman" w:cs="Times New Roman"/>
          <w:sz w:val="24"/>
          <w:szCs w:val="24"/>
        </w:rPr>
        <w:t xml:space="preserve">eated by The Partnership will include: a menu of </w:t>
      </w:r>
      <w:r w:rsidR="00A3744A">
        <w:rPr>
          <w:rFonts w:ascii="Times New Roman" w:hAnsi="Times New Roman" w:cs="Times New Roman"/>
          <w:sz w:val="24"/>
          <w:szCs w:val="24"/>
        </w:rPr>
        <w:t>SART training modules that can be combined to crea</w:t>
      </w:r>
      <w:r w:rsidR="008776C6">
        <w:rPr>
          <w:rFonts w:ascii="Times New Roman" w:hAnsi="Times New Roman" w:cs="Times New Roman"/>
          <w:sz w:val="24"/>
          <w:szCs w:val="24"/>
        </w:rPr>
        <w:t>te customized training</w:t>
      </w:r>
      <w:r w:rsidR="00A3744A">
        <w:rPr>
          <w:rFonts w:ascii="Times New Roman" w:hAnsi="Times New Roman" w:cs="Times New Roman"/>
          <w:sz w:val="24"/>
          <w:szCs w:val="24"/>
        </w:rPr>
        <w:t>;</w:t>
      </w:r>
      <w:r>
        <w:rPr>
          <w:rFonts w:ascii="Times New Roman" w:hAnsi="Times New Roman" w:cs="Times New Roman"/>
          <w:sz w:val="24"/>
          <w:szCs w:val="24"/>
        </w:rPr>
        <w:t xml:space="preserve"> </w:t>
      </w:r>
      <w:r w:rsidR="00A3744A">
        <w:rPr>
          <w:rFonts w:ascii="Times New Roman" w:hAnsi="Times New Roman" w:cs="Times New Roman"/>
          <w:sz w:val="24"/>
          <w:szCs w:val="24"/>
        </w:rPr>
        <w:t xml:space="preserve">a SART registry; </w:t>
      </w:r>
      <w:r>
        <w:rPr>
          <w:rFonts w:ascii="Times New Roman" w:hAnsi="Times New Roman" w:cs="Times New Roman"/>
          <w:sz w:val="24"/>
          <w:szCs w:val="24"/>
        </w:rPr>
        <w:t>a</w:t>
      </w:r>
      <w:r w:rsidR="00F42C9A">
        <w:rPr>
          <w:rFonts w:ascii="Times New Roman" w:hAnsi="Times New Roman" w:cs="Times New Roman"/>
          <w:sz w:val="24"/>
          <w:szCs w:val="24"/>
        </w:rPr>
        <w:t xml:space="preserve"> revised Domestic Violence Fatality Review Team Protocol and training curriculum; </w:t>
      </w:r>
      <w:r w:rsidR="00A3744A">
        <w:rPr>
          <w:rFonts w:ascii="Times New Roman" w:hAnsi="Times New Roman" w:cs="Times New Roman"/>
          <w:sz w:val="24"/>
          <w:szCs w:val="24"/>
        </w:rPr>
        <w:t>u</w:t>
      </w:r>
      <w:r w:rsidR="007C3E8A" w:rsidRPr="007C3E8A">
        <w:rPr>
          <w:rFonts w:ascii="Times New Roman" w:hAnsi="Times New Roman" w:cs="Times New Roman"/>
          <w:sz w:val="24"/>
          <w:szCs w:val="24"/>
        </w:rPr>
        <w:t>pdate</w:t>
      </w:r>
      <w:r w:rsidR="007C3E8A">
        <w:rPr>
          <w:rFonts w:ascii="Times New Roman" w:hAnsi="Times New Roman" w:cs="Times New Roman"/>
          <w:sz w:val="24"/>
          <w:szCs w:val="24"/>
        </w:rPr>
        <w:t>d</w:t>
      </w:r>
      <w:r w:rsidR="007C3E8A" w:rsidRPr="007C3E8A">
        <w:rPr>
          <w:rFonts w:ascii="Times New Roman" w:hAnsi="Times New Roman" w:cs="Times New Roman"/>
          <w:sz w:val="24"/>
          <w:szCs w:val="24"/>
        </w:rPr>
        <w:t xml:space="preserve"> LAP “Train the Trainer” </w:t>
      </w:r>
      <w:r w:rsidR="007C3E8A">
        <w:rPr>
          <w:rFonts w:ascii="Times New Roman" w:hAnsi="Times New Roman" w:cs="Times New Roman"/>
          <w:sz w:val="24"/>
          <w:szCs w:val="24"/>
        </w:rPr>
        <w:t>presentation</w:t>
      </w:r>
      <w:r w:rsidR="000D72F0">
        <w:rPr>
          <w:rFonts w:ascii="Times New Roman" w:hAnsi="Times New Roman" w:cs="Times New Roman"/>
          <w:sz w:val="24"/>
          <w:szCs w:val="24"/>
        </w:rPr>
        <w:t xml:space="preserve">; </w:t>
      </w:r>
      <w:r w:rsidR="007C3E8A">
        <w:rPr>
          <w:rFonts w:ascii="Times New Roman" w:hAnsi="Times New Roman" w:cs="Times New Roman"/>
          <w:sz w:val="24"/>
          <w:szCs w:val="24"/>
        </w:rPr>
        <w:t xml:space="preserve">LAP </w:t>
      </w:r>
      <w:r w:rsidR="007C3E8A" w:rsidRPr="007C3E8A">
        <w:rPr>
          <w:rFonts w:ascii="Times New Roman" w:hAnsi="Times New Roman" w:cs="Times New Roman"/>
          <w:sz w:val="24"/>
          <w:szCs w:val="24"/>
        </w:rPr>
        <w:t>“Refresher” presentation</w:t>
      </w:r>
      <w:r w:rsidR="008776C6">
        <w:rPr>
          <w:rFonts w:ascii="Times New Roman" w:hAnsi="Times New Roman" w:cs="Times New Roman"/>
          <w:sz w:val="24"/>
          <w:szCs w:val="24"/>
        </w:rPr>
        <w:t>; and</w:t>
      </w:r>
      <w:r w:rsidR="000D72F0">
        <w:rPr>
          <w:rFonts w:ascii="Times New Roman" w:hAnsi="Times New Roman" w:cs="Times New Roman"/>
          <w:sz w:val="24"/>
          <w:szCs w:val="24"/>
        </w:rPr>
        <w:t xml:space="preserve"> </w:t>
      </w:r>
      <w:r w:rsidR="00A3744A">
        <w:rPr>
          <w:rFonts w:ascii="Times New Roman" w:hAnsi="Times New Roman" w:cs="Times New Roman"/>
          <w:sz w:val="24"/>
          <w:szCs w:val="24"/>
        </w:rPr>
        <w:t>o</w:t>
      </w:r>
      <w:r w:rsidR="007C3E8A" w:rsidRPr="007C3E8A">
        <w:rPr>
          <w:rFonts w:ascii="Times New Roman" w:hAnsi="Times New Roman" w:cs="Times New Roman"/>
          <w:sz w:val="24"/>
          <w:szCs w:val="24"/>
        </w:rPr>
        <w:t xml:space="preserve">utreach and training </w:t>
      </w:r>
      <w:r w:rsidR="007C3E8A">
        <w:rPr>
          <w:rFonts w:ascii="Times New Roman" w:hAnsi="Times New Roman" w:cs="Times New Roman"/>
          <w:sz w:val="24"/>
          <w:szCs w:val="24"/>
        </w:rPr>
        <w:t xml:space="preserve">documents </w:t>
      </w:r>
      <w:r w:rsidR="007C3E8A" w:rsidRPr="007C3E8A">
        <w:rPr>
          <w:rFonts w:ascii="Times New Roman" w:hAnsi="Times New Roman" w:cs="Times New Roman"/>
          <w:sz w:val="24"/>
          <w:szCs w:val="24"/>
        </w:rPr>
        <w:t xml:space="preserve">to law enforcement </w:t>
      </w:r>
      <w:r w:rsidR="00A3744A">
        <w:rPr>
          <w:rFonts w:ascii="Times New Roman" w:hAnsi="Times New Roman" w:cs="Times New Roman"/>
          <w:sz w:val="24"/>
          <w:szCs w:val="24"/>
        </w:rPr>
        <w:t>and victim advocacy groups on</w:t>
      </w:r>
      <w:r w:rsidR="008776C6">
        <w:rPr>
          <w:rFonts w:ascii="Times New Roman" w:hAnsi="Times New Roman" w:cs="Times New Roman"/>
          <w:sz w:val="24"/>
          <w:szCs w:val="24"/>
        </w:rPr>
        <w:t xml:space="preserve"> protective</w:t>
      </w:r>
      <w:r w:rsidR="007C3E8A">
        <w:rPr>
          <w:rFonts w:ascii="Times New Roman" w:hAnsi="Times New Roman" w:cs="Times New Roman"/>
          <w:sz w:val="24"/>
          <w:szCs w:val="24"/>
        </w:rPr>
        <w:t xml:space="preserve"> order provision</w:t>
      </w:r>
      <w:r w:rsidR="000D72F0">
        <w:rPr>
          <w:rFonts w:ascii="Times New Roman" w:hAnsi="Times New Roman" w:cs="Times New Roman"/>
          <w:sz w:val="24"/>
          <w:szCs w:val="24"/>
        </w:rPr>
        <w:t>.</w:t>
      </w:r>
      <w:r w:rsidR="00A3744A">
        <w:rPr>
          <w:rFonts w:ascii="Times New Roman" w:hAnsi="Times New Roman" w:cs="Times New Roman"/>
          <w:sz w:val="24"/>
          <w:szCs w:val="24"/>
        </w:rPr>
        <w:t xml:space="preserve"> </w:t>
      </w:r>
    </w:p>
    <w:p w14:paraId="1466DFBD" w14:textId="2A2CC439" w:rsidR="00B92FD8" w:rsidRPr="00B92FD8" w:rsidRDefault="00B92FD8" w:rsidP="00F07CEC">
      <w:pPr>
        <w:spacing w:line="480" w:lineRule="auto"/>
        <w:contextualSpacing/>
        <w:jc w:val="both"/>
        <w:rPr>
          <w:rFonts w:ascii="Times New Roman" w:hAnsi="Times New Roman" w:cs="Times New Roman"/>
          <w:b/>
          <w:sz w:val="24"/>
          <w:szCs w:val="24"/>
          <w:u w:val="single"/>
        </w:rPr>
      </w:pPr>
      <w:r w:rsidRPr="00B92FD8">
        <w:rPr>
          <w:rFonts w:ascii="Times New Roman" w:hAnsi="Times New Roman" w:cs="Times New Roman"/>
          <w:b/>
          <w:sz w:val="24"/>
          <w:szCs w:val="24"/>
          <w:u w:val="single"/>
        </w:rPr>
        <w:t>Disabilities and Limited English Proficiency</w:t>
      </w:r>
    </w:p>
    <w:p w14:paraId="1EACB6BA" w14:textId="77777777" w:rsidR="00884B06" w:rsidRDefault="00884B06"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Several of The Partners serve on the I-CAN! Accessibility Advisory Board which is a collaboration between the Partnership for People with Disabilities and the UVA School of Social Work to help people with disabilities gain access to a free online website that enables a person to complete and print protective orders. </w:t>
      </w:r>
    </w:p>
    <w:p w14:paraId="2EF2F92D" w14:textId="2A475143" w:rsidR="00884B06" w:rsidRDefault="00884B06"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To improve services to underserved populations, the Department of Social Services and the Action Alliance launched the Underserved Populations Learning Collaborative, which is an 18-month program designed to support local programs in improving services and outreach to underserved populations. In addition, the Action Alliance created the Project for the Empowerment of Survivors, which provides trauma-informed legal information and referrals to underserved populations who are experiencing sexual or intimate partner violence. </w:t>
      </w:r>
      <w:r w:rsidR="00F07CEC">
        <w:rPr>
          <w:rFonts w:ascii="Times New Roman" w:hAnsi="Times New Roman" w:cs="Times New Roman"/>
          <w:sz w:val="24"/>
          <w:szCs w:val="24"/>
        </w:rPr>
        <w:t xml:space="preserve">     </w:t>
      </w:r>
    </w:p>
    <w:p w14:paraId="1B8DC720" w14:textId="4F1EEF27" w:rsidR="00B20DA1" w:rsidRPr="00F07CEC" w:rsidRDefault="00884B06" w:rsidP="00F07CEC">
      <w:pPr>
        <w:spacing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2E03F9">
        <w:rPr>
          <w:rFonts w:ascii="Times New Roman" w:hAnsi="Times New Roman" w:cs="Times New Roman"/>
          <w:sz w:val="24"/>
          <w:szCs w:val="24"/>
        </w:rPr>
        <w:t xml:space="preserve">The Partnership will assess whether SART protocols contain provisions for victims with disabilities, individuals </w:t>
      </w:r>
      <w:r w:rsidR="00EE4AB6">
        <w:rPr>
          <w:rFonts w:ascii="Times New Roman" w:hAnsi="Times New Roman" w:cs="Times New Roman"/>
          <w:sz w:val="24"/>
          <w:szCs w:val="24"/>
        </w:rPr>
        <w:t>who are deaf or hard of hearing or ha</w:t>
      </w:r>
      <w:r>
        <w:rPr>
          <w:rFonts w:ascii="Times New Roman" w:hAnsi="Times New Roman" w:cs="Times New Roman"/>
          <w:sz w:val="24"/>
          <w:szCs w:val="24"/>
        </w:rPr>
        <w:t>ve limited English proficiency and r</w:t>
      </w:r>
      <w:r w:rsidR="00EE4AB6">
        <w:rPr>
          <w:rFonts w:ascii="Times New Roman" w:hAnsi="Times New Roman" w:cs="Times New Roman"/>
          <w:sz w:val="24"/>
          <w:szCs w:val="24"/>
        </w:rPr>
        <w:t xml:space="preserve">ecommendations will be made to </w:t>
      </w:r>
      <w:r>
        <w:rPr>
          <w:rFonts w:ascii="Times New Roman" w:hAnsi="Times New Roman" w:cs="Times New Roman"/>
          <w:sz w:val="24"/>
          <w:szCs w:val="24"/>
        </w:rPr>
        <w:t>SARTs for protocol revisions</w:t>
      </w:r>
      <w:r w:rsidR="00EE4AB6">
        <w:rPr>
          <w:rFonts w:ascii="Times New Roman" w:hAnsi="Times New Roman" w:cs="Times New Roman"/>
          <w:sz w:val="24"/>
          <w:szCs w:val="24"/>
        </w:rPr>
        <w:t xml:space="preserve">. LAP training and technical assistance will include information about working with victims with disabilities and limited English proficiency. </w:t>
      </w:r>
      <w:r w:rsidR="0068384F">
        <w:rPr>
          <w:rFonts w:ascii="Times New Roman" w:hAnsi="Times New Roman" w:cs="Times New Roman"/>
          <w:sz w:val="24"/>
          <w:szCs w:val="24"/>
        </w:rPr>
        <w:t xml:space="preserve">Project training </w:t>
      </w:r>
      <w:r w:rsidR="00861365">
        <w:rPr>
          <w:rFonts w:ascii="Times New Roman" w:hAnsi="Times New Roman" w:cs="Times New Roman"/>
          <w:sz w:val="24"/>
          <w:szCs w:val="24"/>
        </w:rPr>
        <w:t xml:space="preserve">also </w:t>
      </w:r>
      <w:r w:rsidR="0068384F">
        <w:rPr>
          <w:rFonts w:ascii="Times New Roman" w:hAnsi="Times New Roman" w:cs="Times New Roman"/>
          <w:sz w:val="24"/>
          <w:szCs w:val="24"/>
        </w:rPr>
        <w:t>will include a</w:t>
      </w:r>
      <w:r w:rsidR="00EE4AB6">
        <w:rPr>
          <w:rFonts w:ascii="Times New Roman" w:hAnsi="Times New Roman" w:cs="Times New Roman"/>
          <w:sz w:val="24"/>
          <w:szCs w:val="24"/>
        </w:rPr>
        <w:t xml:space="preserve"> </w:t>
      </w:r>
      <w:r w:rsidR="0068384F" w:rsidRPr="0068384F">
        <w:rPr>
          <w:rFonts w:ascii="Times New Roman" w:hAnsi="Times New Roman" w:cs="Times New Roman"/>
          <w:i/>
          <w:sz w:val="24"/>
          <w:szCs w:val="24"/>
        </w:rPr>
        <w:t xml:space="preserve">Trauma-informed </w:t>
      </w:r>
      <w:r w:rsidR="00EE4AB6" w:rsidRPr="0068384F">
        <w:rPr>
          <w:rFonts w:ascii="Times New Roman" w:hAnsi="Times New Roman" w:cs="Times New Roman"/>
          <w:i/>
          <w:sz w:val="24"/>
          <w:szCs w:val="24"/>
        </w:rPr>
        <w:t>Immigration</w:t>
      </w:r>
      <w:r w:rsidR="00EE4AB6">
        <w:rPr>
          <w:rFonts w:ascii="Times New Roman" w:hAnsi="Times New Roman" w:cs="Times New Roman"/>
          <w:sz w:val="24"/>
          <w:szCs w:val="24"/>
        </w:rPr>
        <w:t xml:space="preserve"> train</w:t>
      </w:r>
      <w:r w:rsidR="0068384F">
        <w:rPr>
          <w:rFonts w:ascii="Times New Roman" w:hAnsi="Times New Roman" w:cs="Times New Roman"/>
          <w:sz w:val="24"/>
          <w:szCs w:val="24"/>
        </w:rPr>
        <w:t>ing.</w:t>
      </w:r>
    </w:p>
    <w:p w14:paraId="7CD36E20" w14:textId="5CF0F6F4" w:rsidR="00F07CEC" w:rsidRDefault="00213D1F" w:rsidP="00F07CEC">
      <w:pPr>
        <w:spacing w:before="240" w:line="48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WHO WILL IMPLEMENT THE PROJECT</w:t>
      </w:r>
    </w:p>
    <w:p w14:paraId="3B2B17B2" w14:textId="371BB429" w:rsidR="007454C6" w:rsidRPr="00F07CEC" w:rsidRDefault="00F07CEC" w:rsidP="00F07CEC">
      <w:pPr>
        <w:spacing w:before="240" w:line="48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454C6" w:rsidRPr="00F07CEC">
        <w:rPr>
          <w:rFonts w:ascii="Times New Roman" w:hAnsi="Times New Roman" w:cs="Times New Roman"/>
          <w:bCs/>
          <w:sz w:val="24"/>
          <w:szCs w:val="24"/>
        </w:rPr>
        <w:t xml:space="preserve">The current Virginia Partnership is a strong collaboration </w:t>
      </w:r>
      <w:r w:rsidR="00A3744A" w:rsidRPr="00F07CEC">
        <w:rPr>
          <w:rFonts w:ascii="Times New Roman" w:hAnsi="Times New Roman" w:cs="Times New Roman"/>
          <w:bCs/>
          <w:sz w:val="24"/>
          <w:szCs w:val="24"/>
        </w:rPr>
        <w:t>between</w:t>
      </w:r>
      <w:r w:rsidR="007454C6" w:rsidRPr="00F07CEC">
        <w:rPr>
          <w:rFonts w:ascii="Times New Roman" w:hAnsi="Times New Roman" w:cs="Times New Roman"/>
          <w:bCs/>
          <w:sz w:val="24"/>
          <w:szCs w:val="24"/>
        </w:rPr>
        <w:t xml:space="preserve"> the Department of Criminal Justice Services (DCJS), Office of the Attorney General (OAG), the Office of the Chief Medical Examiner (OCME), the Virginia Poverty Law Center (VPLC), the Virginia Sexual and Domestic Violence Action Alliance (Action Alliance) and the Virginia Victim Assistance Network (VVAN). </w:t>
      </w:r>
      <w:r w:rsidR="007454C6" w:rsidRPr="00F07CEC">
        <w:rPr>
          <w:rFonts w:ascii="Times New Roman" w:hAnsi="Times New Roman" w:cs="Times New Roman"/>
          <w:sz w:val="24"/>
          <w:szCs w:val="24"/>
        </w:rPr>
        <w:t>These partner agencies have worked together in a variety of configurations since 1994. Collaboration has included several ICJR/GEAP/CDS projects funded by OVW, as well as a number of other state/federally funded projects.</w:t>
      </w:r>
    </w:p>
    <w:p w14:paraId="7F38E6AB" w14:textId="7381AB3A" w:rsidR="007454C6" w:rsidRPr="00101B08" w:rsidRDefault="007454C6" w:rsidP="00F07CEC">
      <w:pPr>
        <w:spacing w:line="480" w:lineRule="auto"/>
        <w:ind w:firstLine="360"/>
        <w:contextualSpacing/>
        <w:jc w:val="both"/>
        <w:rPr>
          <w:rFonts w:ascii="Times New Roman" w:hAnsi="Times New Roman" w:cs="Times New Roman"/>
          <w:sz w:val="24"/>
          <w:szCs w:val="24"/>
        </w:rPr>
      </w:pPr>
      <w:r w:rsidRPr="001A4A2D">
        <w:rPr>
          <w:rFonts w:ascii="Times New Roman" w:hAnsi="Times New Roman" w:cs="Times New Roman"/>
          <w:sz w:val="24"/>
          <w:szCs w:val="24"/>
        </w:rPr>
        <w:t xml:space="preserve">     The partners bring extensive </w:t>
      </w:r>
      <w:r w:rsidRPr="001A4A2D">
        <w:rPr>
          <w:rFonts w:ascii="Times New Roman" w:hAnsi="Times New Roman" w:cs="Times New Roman"/>
          <w:bCs/>
          <w:sz w:val="24"/>
          <w:szCs w:val="24"/>
          <w:u w:val="single"/>
        </w:rPr>
        <w:t>experience and expertise</w:t>
      </w:r>
      <w:r w:rsidRPr="001A4A2D">
        <w:rPr>
          <w:rFonts w:ascii="Times New Roman" w:hAnsi="Times New Roman" w:cs="Times New Roman"/>
          <w:b/>
          <w:bCs/>
          <w:sz w:val="24"/>
          <w:szCs w:val="24"/>
        </w:rPr>
        <w:t xml:space="preserve"> </w:t>
      </w:r>
      <w:r w:rsidRPr="001A4A2D">
        <w:rPr>
          <w:rFonts w:ascii="Times New Roman" w:hAnsi="Times New Roman" w:cs="Times New Roman"/>
          <w:sz w:val="24"/>
          <w:szCs w:val="24"/>
        </w:rPr>
        <w:t>to this project. As the lead agency on several</w:t>
      </w:r>
      <w:r>
        <w:rPr>
          <w:rFonts w:ascii="Times New Roman" w:hAnsi="Times New Roman" w:cs="Times New Roman"/>
          <w:sz w:val="24"/>
          <w:szCs w:val="24"/>
        </w:rPr>
        <w:t xml:space="preserve"> past GEAP-funded projects and the current applicant, </w:t>
      </w:r>
      <w:r w:rsidRPr="001A4A2D">
        <w:rPr>
          <w:rFonts w:ascii="Times New Roman" w:hAnsi="Times New Roman" w:cs="Times New Roman"/>
          <w:b/>
          <w:sz w:val="24"/>
          <w:szCs w:val="24"/>
        </w:rPr>
        <w:t>Virginia Department of Criminal Justice Services</w:t>
      </w:r>
      <w:r w:rsidRPr="001A4A2D">
        <w:rPr>
          <w:rFonts w:ascii="Times New Roman" w:hAnsi="Times New Roman" w:cs="Times New Roman"/>
          <w:sz w:val="24"/>
          <w:szCs w:val="24"/>
        </w:rPr>
        <w:t xml:space="preserve"> </w:t>
      </w:r>
      <w:r w:rsidR="00F64ADD">
        <w:rPr>
          <w:rFonts w:ascii="Times New Roman" w:hAnsi="Times New Roman" w:cs="Times New Roman"/>
          <w:sz w:val="24"/>
          <w:szCs w:val="24"/>
        </w:rPr>
        <w:t xml:space="preserve">manages grant funding and </w:t>
      </w:r>
      <w:r w:rsidRPr="001A4A2D">
        <w:rPr>
          <w:rFonts w:ascii="Times New Roman" w:hAnsi="Times New Roman" w:cs="Times New Roman"/>
          <w:sz w:val="24"/>
          <w:szCs w:val="24"/>
        </w:rPr>
        <w:t>provides technical assistance a</w:t>
      </w:r>
      <w:r w:rsidR="00F64ADD">
        <w:rPr>
          <w:rFonts w:ascii="Times New Roman" w:hAnsi="Times New Roman" w:cs="Times New Roman"/>
          <w:sz w:val="24"/>
          <w:szCs w:val="24"/>
        </w:rPr>
        <w:t>nd training for law e</w:t>
      </w:r>
      <w:r w:rsidRPr="001A4A2D">
        <w:rPr>
          <w:rFonts w:ascii="Times New Roman" w:hAnsi="Times New Roman" w:cs="Times New Roman"/>
          <w:sz w:val="24"/>
          <w:szCs w:val="24"/>
        </w:rPr>
        <w:t>nforc</w:t>
      </w:r>
      <w:r w:rsidR="00F64ADD">
        <w:rPr>
          <w:rFonts w:ascii="Times New Roman" w:hAnsi="Times New Roman" w:cs="Times New Roman"/>
          <w:sz w:val="24"/>
          <w:szCs w:val="24"/>
        </w:rPr>
        <w:t>ement, Commonwealth Attorneys, victim advocates and medical providers</w:t>
      </w:r>
      <w:r w:rsidRPr="001A4A2D">
        <w:rPr>
          <w:rFonts w:ascii="Times New Roman" w:hAnsi="Times New Roman" w:cs="Times New Roman"/>
          <w:sz w:val="24"/>
          <w:szCs w:val="24"/>
        </w:rPr>
        <w:t xml:space="preserve"> on sexual assault, stalking, domestic violence </w:t>
      </w:r>
      <w:r>
        <w:rPr>
          <w:rFonts w:ascii="Times New Roman" w:hAnsi="Times New Roman" w:cs="Times New Roman"/>
          <w:sz w:val="24"/>
          <w:szCs w:val="24"/>
        </w:rPr>
        <w:t>response and underserved, marginalized populations</w:t>
      </w:r>
      <w:r w:rsidRPr="001A4A2D">
        <w:rPr>
          <w:rFonts w:ascii="Times New Roman" w:hAnsi="Times New Roman" w:cs="Times New Roman"/>
          <w:sz w:val="24"/>
          <w:szCs w:val="24"/>
        </w:rPr>
        <w:t xml:space="preserve">. </w:t>
      </w:r>
      <w:r>
        <w:rPr>
          <w:rFonts w:ascii="Times New Roman" w:hAnsi="Times New Roman" w:cs="Times New Roman"/>
          <w:sz w:val="24"/>
          <w:szCs w:val="24"/>
        </w:rPr>
        <w:t>DCJS 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w:t>
      </w:r>
      <w:r w:rsidRPr="00101B08">
        <w:rPr>
          <w:rFonts w:ascii="Times New Roman" w:hAnsi="Times New Roman" w:cs="Times New Roman"/>
          <w:sz w:val="24"/>
          <w:szCs w:val="24"/>
        </w:rPr>
        <w:t>expertise</w:t>
      </w:r>
      <w:r w:rsidR="00E93C46">
        <w:rPr>
          <w:rFonts w:ascii="Times New Roman" w:hAnsi="Times New Roman" w:cs="Times New Roman"/>
          <w:sz w:val="24"/>
          <w:szCs w:val="24"/>
        </w:rPr>
        <w:t>,</w:t>
      </w:r>
      <w:r>
        <w:rPr>
          <w:rFonts w:ascii="Times New Roman" w:hAnsi="Times New Roman" w:cs="Times New Roman"/>
          <w:sz w:val="24"/>
          <w:szCs w:val="24"/>
        </w:rPr>
        <w:t xml:space="preserve"> and resources to fulfill all goals, objectives and grant requirements. Jennifer Kline (resume included), Grant Program Coordinator, has worked in the field of victim services for twenty years and specifically in the field of sexual assault for thirteen years. Ms. Kline will facilitate Partnership meetings, serve as the main point of contact to OVW, complete statistical and budget reports and all other requirements of the grant. In addition, Ms. Kline will coordinate the statewide SART advisory group; coordinate SART assessments, technical assistance, and develop and coordinate training. An</w:t>
      </w:r>
      <w:r w:rsidR="0065268B">
        <w:rPr>
          <w:rFonts w:ascii="Times New Roman" w:hAnsi="Times New Roman" w:cs="Times New Roman"/>
          <w:sz w:val="24"/>
          <w:szCs w:val="24"/>
        </w:rPr>
        <w:t>n</w:t>
      </w:r>
      <w:r>
        <w:rPr>
          <w:rFonts w:ascii="Times New Roman" w:hAnsi="Times New Roman" w:cs="Times New Roman"/>
          <w:sz w:val="24"/>
          <w:szCs w:val="24"/>
        </w:rPr>
        <w:t xml:space="preserve">delynn Martin (resume included), DCJS’ Sexual Assault and Interpersonal Violence Coordinator, who has </w:t>
      </w:r>
      <w:r w:rsidRPr="00B92FB8">
        <w:rPr>
          <w:rFonts w:ascii="Times New Roman" w:hAnsi="Times New Roman" w:cs="Times New Roman"/>
          <w:sz w:val="24"/>
          <w:szCs w:val="24"/>
        </w:rPr>
        <w:t>20</w:t>
      </w:r>
      <w:r>
        <w:rPr>
          <w:rFonts w:ascii="Times New Roman" w:hAnsi="Times New Roman" w:cs="Times New Roman"/>
          <w:sz w:val="24"/>
          <w:szCs w:val="24"/>
        </w:rPr>
        <w:t xml:space="preserve"> years of experience in the field of victim services and served for two years as the LAP Coordinator at the OAG, will develop and deliver SART technical assistance and training and assist with LAP training. Kristina </w:t>
      </w:r>
      <w:r>
        <w:rPr>
          <w:rFonts w:ascii="Times New Roman" w:hAnsi="Times New Roman" w:cs="Times New Roman"/>
          <w:sz w:val="24"/>
          <w:szCs w:val="24"/>
        </w:rPr>
        <w:lastRenderedPageBreak/>
        <w:t xml:space="preserve">Vadas (resume included), the Victim Services Manager has </w:t>
      </w:r>
      <w:r w:rsidR="0068384F" w:rsidRPr="0068384F">
        <w:rPr>
          <w:rFonts w:ascii="Times New Roman" w:hAnsi="Times New Roman" w:cs="Times New Roman"/>
          <w:sz w:val="24"/>
          <w:szCs w:val="24"/>
        </w:rPr>
        <w:t>18</w:t>
      </w:r>
      <w:r>
        <w:rPr>
          <w:rFonts w:ascii="Times New Roman" w:hAnsi="Times New Roman" w:cs="Times New Roman"/>
          <w:sz w:val="24"/>
          <w:szCs w:val="24"/>
        </w:rPr>
        <w:t xml:space="preserve"> years of experience in the field of victims se</w:t>
      </w:r>
      <w:r w:rsidR="0068384F">
        <w:rPr>
          <w:rFonts w:ascii="Times New Roman" w:hAnsi="Times New Roman" w:cs="Times New Roman"/>
          <w:sz w:val="24"/>
          <w:szCs w:val="24"/>
        </w:rPr>
        <w:t>rvices and</w:t>
      </w:r>
      <w:r>
        <w:rPr>
          <w:rFonts w:ascii="Times New Roman" w:hAnsi="Times New Roman" w:cs="Times New Roman"/>
          <w:sz w:val="24"/>
          <w:szCs w:val="24"/>
        </w:rPr>
        <w:t xml:space="preserve"> will provide supervision and oversight to the Grant Program Coordinator and Sexual Assault and Interpersonal Violence Coordinator. DCJS’ Grants and Finance Department will provide support by managing budgets and providing financial oversight. </w:t>
      </w:r>
    </w:p>
    <w:p w14:paraId="44F63A9D" w14:textId="6F1A77FD" w:rsidR="007454C6" w:rsidRPr="00B92FB8" w:rsidRDefault="007454C6" w:rsidP="00F07CEC">
      <w:pPr>
        <w:spacing w:line="480" w:lineRule="auto"/>
        <w:ind w:firstLine="360"/>
        <w:contextualSpacing/>
        <w:jc w:val="both"/>
        <w:rPr>
          <w:rFonts w:ascii="Times New Roman" w:hAnsi="Times New Roman" w:cs="Times New Roman"/>
          <w:sz w:val="24"/>
          <w:szCs w:val="24"/>
        </w:rPr>
      </w:pPr>
      <w:r>
        <w:t xml:space="preserve">    </w:t>
      </w:r>
      <w:r w:rsidRPr="00BE04A8">
        <w:rPr>
          <w:rFonts w:ascii="Times New Roman" w:hAnsi="Times New Roman" w:cs="Times New Roman"/>
          <w:sz w:val="24"/>
          <w:szCs w:val="24"/>
        </w:rPr>
        <w:t xml:space="preserve">The </w:t>
      </w:r>
      <w:r w:rsidRPr="00017891">
        <w:rPr>
          <w:rFonts w:ascii="Times New Roman" w:hAnsi="Times New Roman" w:cs="Times New Roman"/>
          <w:b/>
          <w:sz w:val="24"/>
          <w:szCs w:val="24"/>
        </w:rPr>
        <w:t>Virginia Sexual and Domestic Violence Action Alliance</w:t>
      </w:r>
      <w:r>
        <w:rPr>
          <w:rFonts w:ascii="Times New Roman" w:hAnsi="Times New Roman" w:cs="Times New Roman"/>
          <w:b/>
          <w:sz w:val="24"/>
          <w:szCs w:val="24"/>
        </w:rPr>
        <w:t xml:space="preserve"> </w:t>
      </w:r>
      <w:r w:rsidRPr="00632942">
        <w:rPr>
          <w:rFonts w:ascii="Times New Roman" w:hAnsi="Times New Roman" w:cs="Times New Roman"/>
          <w:sz w:val="24"/>
          <w:szCs w:val="24"/>
        </w:rPr>
        <w:t>(Action Alliance)</w:t>
      </w:r>
      <w:r w:rsidRPr="00BE04A8">
        <w:rPr>
          <w:rFonts w:ascii="Times New Roman" w:hAnsi="Times New Roman" w:cs="Times New Roman"/>
          <w:sz w:val="24"/>
          <w:szCs w:val="24"/>
        </w:rPr>
        <w:t xml:space="preserve"> </w:t>
      </w:r>
      <w:r>
        <w:rPr>
          <w:rFonts w:ascii="Times New Roman" w:hAnsi="Times New Roman" w:cs="Times New Roman"/>
          <w:sz w:val="24"/>
          <w:szCs w:val="24"/>
        </w:rPr>
        <w:t>is the state-wi</w:t>
      </w:r>
      <w:r w:rsidR="0068384F">
        <w:rPr>
          <w:rFonts w:ascii="Times New Roman" w:hAnsi="Times New Roman" w:cs="Times New Roman"/>
          <w:sz w:val="24"/>
          <w:szCs w:val="24"/>
        </w:rPr>
        <w:t>de coalition</w:t>
      </w:r>
      <w:r>
        <w:t xml:space="preserve"> </w:t>
      </w:r>
      <w:r>
        <w:rPr>
          <w:rFonts w:ascii="Times New Roman" w:hAnsi="Times New Roman" w:cs="Times New Roman"/>
          <w:sz w:val="24"/>
          <w:szCs w:val="24"/>
        </w:rPr>
        <w:t>that</w:t>
      </w:r>
      <w:r w:rsidRPr="00632942">
        <w:rPr>
          <w:rFonts w:ascii="Times New Roman" w:hAnsi="Times New Roman" w:cs="Times New Roman"/>
          <w:sz w:val="24"/>
          <w:szCs w:val="24"/>
        </w:rPr>
        <w:t xml:space="preserve"> plays a vital role in community response to victims of domestic and sexual vi</w:t>
      </w:r>
      <w:r w:rsidR="0068384F">
        <w:rPr>
          <w:rFonts w:ascii="Times New Roman" w:hAnsi="Times New Roman" w:cs="Times New Roman"/>
          <w:sz w:val="24"/>
          <w:szCs w:val="24"/>
        </w:rPr>
        <w:t>olence through</w:t>
      </w:r>
      <w:r w:rsidRPr="00632942">
        <w:rPr>
          <w:rFonts w:ascii="Times New Roman" w:hAnsi="Times New Roman" w:cs="Times New Roman"/>
          <w:sz w:val="24"/>
          <w:szCs w:val="24"/>
        </w:rPr>
        <w:t xml:space="preserve"> training, resources and support for local victim advocates</w:t>
      </w:r>
      <w:r w:rsidRPr="007A4D8D">
        <w:rPr>
          <w:rFonts w:ascii="Times New Roman" w:hAnsi="Times New Roman" w:cs="Times New Roman"/>
          <w:sz w:val="24"/>
          <w:szCs w:val="24"/>
        </w:rPr>
        <w:t xml:space="preserve">. They also provide a hotline and legal assistance to victims. </w:t>
      </w:r>
      <w:r>
        <w:rPr>
          <w:rFonts w:ascii="Times New Roman" w:hAnsi="Times New Roman" w:cs="Times New Roman"/>
          <w:sz w:val="24"/>
          <w:szCs w:val="24"/>
        </w:rPr>
        <w:t>The Action Alliance 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w:t>
      </w:r>
      <w:r w:rsidRPr="00101B08">
        <w:rPr>
          <w:rFonts w:ascii="Times New Roman" w:hAnsi="Times New Roman" w:cs="Times New Roman"/>
          <w:sz w:val="24"/>
          <w:szCs w:val="24"/>
        </w:rPr>
        <w:t xml:space="preserve"> </w:t>
      </w:r>
      <w:r>
        <w:rPr>
          <w:rFonts w:ascii="Times New Roman" w:hAnsi="Times New Roman" w:cs="Times New Roman"/>
          <w:sz w:val="24"/>
          <w:szCs w:val="24"/>
        </w:rPr>
        <w:t xml:space="preserve">conduct legal advocacy training, safety planning training and immigration training, protective order webinars, and will facilitate technical assistance and networking opportunities to advocates and will assist with SART and LAP training. Ruth Micklem (resume included) is the Community Engagement Manager who will serve as the ICJR representative. </w:t>
      </w:r>
      <w:r w:rsidRPr="0012712A">
        <w:rPr>
          <w:rFonts w:ascii="Times New Roman" w:hAnsi="Times New Roman" w:cs="Times New Roman"/>
          <w:sz w:val="24"/>
          <w:szCs w:val="24"/>
        </w:rPr>
        <w:t>Ms. Micklem has over 35 years of experience working in the Sexual</w:t>
      </w:r>
      <w:r>
        <w:rPr>
          <w:rFonts w:ascii="Times New Roman" w:hAnsi="Times New Roman" w:cs="Times New Roman"/>
          <w:sz w:val="24"/>
          <w:szCs w:val="24"/>
        </w:rPr>
        <w:t xml:space="preserve"> and Domestic Violence in direct services, management, policy and coordinated community response. </w:t>
      </w:r>
      <w:r w:rsidRPr="00B92FB8">
        <w:rPr>
          <w:rFonts w:ascii="Times New Roman" w:hAnsi="Times New Roman" w:cs="Times New Roman"/>
          <w:sz w:val="24"/>
          <w:szCs w:val="24"/>
        </w:rPr>
        <w:t xml:space="preserve">Caitlin Bradley (resume included) </w:t>
      </w:r>
      <w:r>
        <w:rPr>
          <w:rFonts w:ascii="Times New Roman" w:hAnsi="Times New Roman" w:cs="Times New Roman"/>
          <w:sz w:val="24"/>
          <w:szCs w:val="24"/>
        </w:rPr>
        <w:t>will also serve on the Partnership by developing and delivering legal advocacy training. Ms. Bradley is an Attorney</w:t>
      </w:r>
      <w:r w:rsidRPr="00B92FB8">
        <w:rPr>
          <w:rFonts w:ascii="Times New Roman" w:hAnsi="Times New Roman" w:cs="Times New Roman"/>
          <w:sz w:val="24"/>
          <w:szCs w:val="24"/>
        </w:rPr>
        <w:t xml:space="preserve"> with the Project for the Empowerment</w:t>
      </w:r>
      <w:r w:rsidR="0068384F">
        <w:rPr>
          <w:rFonts w:ascii="Times New Roman" w:hAnsi="Times New Roman" w:cs="Times New Roman"/>
          <w:sz w:val="24"/>
          <w:szCs w:val="24"/>
        </w:rPr>
        <w:t xml:space="preserve"> of Survivors (PES) at the</w:t>
      </w:r>
      <w:r w:rsidRPr="00B92FB8">
        <w:rPr>
          <w:rFonts w:ascii="Times New Roman" w:hAnsi="Times New Roman" w:cs="Times New Roman"/>
          <w:sz w:val="24"/>
          <w:szCs w:val="24"/>
        </w:rPr>
        <w:t xml:space="preserve"> Action Allian</w:t>
      </w:r>
      <w:r w:rsidR="0068384F">
        <w:rPr>
          <w:rFonts w:ascii="Times New Roman" w:hAnsi="Times New Roman" w:cs="Times New Roman"/>
          <w:sz w:val="24"/>
          <w:szCs w:val="24"/>
        </w:rPr>
        <w:t>ce which</w:t>
      </w:r>
      <w:r w:rsidRPr="00B92FB8">
        <w:rPr>
          <w:rFonts w:ascii="Times New Roman" w:hAnsi="Times New Roman" w:cs="Times New Roman"/>
          <w:sz w:val="24"/>
          <w:szCs w:val="24"/>
        </w:rPr>
        <w:t xml:space="preserve"> provides free legal advice and counsel to s</w:t>
      </w:r>
      <w:r w:rsidR="0068384F">
        <w:rPr>
          <w:rFonts w:ascii="Times New Roman" w:hAnsi="Times New Roman" w:cs="Times New Roman"/>
          <w:sz w:val="24"/>
          <w:szCs w:val="24"/>
        </w:rPr>
        <w:t>urvivors</w:t>
      </w:r>
      <w:r w:rsidRPr="00B92FB8">
        <w:rPr>
          <w:rFonts w:ascii="Times New Roman" w:hAnsi="Times New Roman" w:cs="Times New Roman"/>
          <w:sz w:val="24"/>
          <w:szCs w:val="24"/>
        </w:rPr>
        <w:t xml:space="preserve"> on matters related to sexual assault and harassment, domestic violence, and stalking.</w:t>
      </w:r>
    </w:p>
    <w:p w14:paraId="353362B1" w14:textId="29FD4693" w:rsidR="007454C6" w:rsidRDefault="007454C6" w:rsidP="00F07CEC">
      <w:pPr>
        <w:spacing w:line="480" w:lineRule="auto"/>
        <w:contextualSpacing/>
        <w:jc w:val="both"/>
        <w:rPr>
          <w:sz w:val="28"/>
          <w:szCs w:val="28"/>
        </w:rPr>
      </w:pPr>
      <w:r>
        <w:t xml:space="preserve">     </w:t>
      </w:r>
      <w:r w:rsidRPr="00467DFE">
        <w:rPr>
          <w:rFonts w:ascii="Times New Roman" w:hAnsi="Times New Roman" w:cs="Times New Roman"/>
          <w:sz w:val="24"/>
          <w:szCs w:val="24"/>
        </w:rPr>
        <w:t xml:space="preserve">The </w:t>
      </w:r>
      <w:r w:rsidRPr="00467DFE">
        <w:rPr>
          <w:rFonts w:ascii="Times New Roman" w:hAnsi="Times New Roman" w:cs="Times New Roman"/>
          <w:b/>
          <w:sz w:val="24"/>
          <w:szCs w:val="24"/>
        </w:rPr>
        <w:t>Virginia Poverty Law Center</w:t>
      </w:r>
      <w:r w:rsidR="0068384F">
        <w:rPr>
          <w:rFonts w:ascii="Times New Roman" w:hAnsi="Times New Roman" w:cs="Times New Roman"/>
          <w:sz w:val="24"/>
          <w:szCs w:val="24"/>
        </w:rPr>
        <w:t xml:space="preserve"> (VPLC) </w:t>
      </w:r>
      <w:r w:rsidRPr="00467DFE">
        <w:rPr>
          <w:rFonts w:ascii="Times New Roman" w:hAnsi="Times New Roman" w:cs="Times New Roman"/>
          <w:sz w:val="24"/>
          <w:szCs w:val="24"/>
        </w:rPr>
        <w:t>brings extensive knowledge of the civil and criminal legal system</w:t>
      </w:r>
      <w:r>
        <w:rPr>
          <w:rFonts w:ascii="Times New Roman" w:hAnsi="Times New Roman" w:cs="Times New Roman"/>
          <w:sz w:val="24"/>
          <w:szCs w:val="24"/>
        </w:rPr>
        <w:t xml:space="preserve"> and immigration matters</w:t>
      </w:r>
      <w:r w:rsidRPr="00467DFE">
        <w:rPr>
          <w:rFonts w:ascii="Times New Roman" w:hAnsi="Times New Roman" w:cs="Times New Roman"/>
          <w:sz w:val="24"/>
          <w:szCs w:val="24"/>
        </w:rPr>
        <w:t xml:space="preserve">. They also bring the relationship with legal aid offices statewide that are important to </w:t>
      </w:r>
      <w:r>
        <w:rPr>
          <w:rFonts w:ascii="Times New Roman" w:hAnsi="Times New Roman" w:cs="Times New Roman"/>
          <w:sz w:val="24"/>
          <w:szCs w:val="24"/>
        </w:rPr>
        <w:t xml:space="preserve">underserved and high-risk </w:t>
      </w:r>
      <w:r w:rsidRPr="00467DFE">
        <w:rPr>
          <w:rFonts w:ascii="Times New Roman" w:hAnsi="Times New Roman" w:cs="Times New Roman"/>
          <w:sz w:val="24"/>
          <w:szCs w:val="24"/>
        </w:rPr>
        <w:t>victims as they navigate the criminal justice system locally.</w:t>
      </w:r>
      <w:r>
        <w:t xml:space="preserve"> </w:t>
      </w:r>
      <w:r>
        <w:rPr>
          <w:rFonts w:ascii="Times New Roman" w:hAnsi="Times New Roman" w:cs="Times New Roman"/>
          <w:sz w:val="24"/>
          <w:szCs w:val="24"/>
        </w:rPr>
        <w:t>VPLC 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w:t>
      </w:r>
      <w:r w:rsidRPr="00101B08">
        <w:rPr>
          <w:rFonts w:ascii="Times New Roman" w:hAnsi="Times New Roman" w:cs="Times New Roman"/>
          <w:sz w:val="24"/>
          <w:szCs w:val="24"/>
        </w:rPr>
        <w:t xml:space="preserve"> </w:t>
      </w:r>
      <w:r>
        <w:rPr>
          <w:rFonts w:ascii="Times New Roman" w:hAnsi="Times New Roman" w:cs="Times New Roman"/>
          <w:sz w:val="24"/>
          <w:szCs w:val="24"/>
        </w:rPr>
        <w:t xml:space="preserve">conduct legal advocacy training, safety planning training and immigration training, protective order webinars </w:t>
      </w:r>
      <w:r>
        <w:rPr>
          <w:rFonts w:ascii="Times New Roman" w:hAnsi="Times New Roman" w:cs="Times New Roman"/>
          <w:sz w:val="24"/>
          <w:szCs w:val="24"/>
        </w:rPr>
        <w:lastRenderedPageBreak/>
        <w:t>and technical assistance to legal advocates and will assist with SART and LAP training. Susheela Varky, Staff Attorney will represent VP</w:t>
      </w:r>
      <w:r w:rsidR="0068384F">
        <w:rPr>
          <w:rFonts w:ascii="Times New Roman" w:hAnsi="Times New Roman" w:cs="Times New Roman"/>
          <w:sz w:val="24"/>
          <w:szCs w:val="24"/>
        </w:rPr>
        <w:t>LC on the Partnership. She</w:t>
      </w:r>
      <w:r>
        <w:rPr>
          <w:rFonts w:ascii="Times New Roman" w:hAnsi="Times New Roman" w:cs="Times New Roman"/>
          <w:sz w:val="24"/>
          <w:szCs w:val="24"/>
        </w:rPr>
        <w:t xml:space="preserve"> </w:t>
      </w:r>
      <w:r w:rsidRPr="004B77B2">
        <w:rPr>
          <w:rFonts w:ascii="Times New Roman" w:hAnsi="Times New Roman" w:cs="Times New Roman"/>
          <w:sz w:val="24"/>
          <w:szCs w:val="24"/>
        </w:rPr>
        <w:t>has been involved in the public interest ar</w:t>
      </w:r>
      <w:r>
        <w:rPr>
          <w:rFonts w:ascii="Times New Roman" w:hAnsi="Times New Roman" w:cs="Times New Roman"/>
          <w:sz w:val="24"/>
          <w:szCs w:val="24"/>
        </w:rPr>
        <w:t>ena for over 30 years and</w:t>
      </w:r>
      <w:r w:rsidRPr="004B77B2">
        <w:rPr>
          <w:rFonts w:ascii="Times New Roman" w:hAnsi="Times New Roman" w:cs="Times New Roman"/>
          <w:sz w:val="24"/>
          <w:szCs w:val="24"/>
        </w:rPr>
        <w:t xml:space="preserve"> leads VPLC’s Center</w:t>
      </w:r>
      <w:r w:rsidR="0068384F">
        <w:rPr>
          <w:rFonts w:ascii="Times New Roman" w:hAnsi="Times New Roman" w:cs="Times New Roman"/>
          <w:sz w:val="24"/>
          <w:szCs w:val="24"/>
        </w:rPr>
        <w:t xml:space="preserve"> for Family Advocacy, overseeing</w:t>
      </w:r>
      <w:r w:rsidRPr="004B77B2">
        <w:rPr>
          <w:rFonts w:ascii="Times New Roman" w:hAnsi="Times New Roman" w:cs="Times New Roman"/>
          <w:sz w:val="24"/>
          <w:szCs w:val="24"/>
        </w:rPr>
        <w:t xml:space="preserve"> team members’ work on family law, immigration, child welfare and elder law issues.</w:t>
      </w:r>
      <w:r w:rsidRPr="00D40D92">
        <w:rPr>
          <w:sz w:val="28"/>
          <w:szCs w:val="28"/>
        </w:rPr>
        <w:t xml:space="preserve"> </w:t>
      </w:r>
    </w:p>
    <w:p w14:paraId="0F5DE8FC" w14:textId="6457E8EA" w:rsidR="007454C6" w:rsidRDefault="007454C6" w:rsidP="00F07CEC">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Pr="00017891">
        <w:rPr>
          <w:rFonts w:ascii="Times New Roman" w:hAnsi="Times New Roman" w:cs="Times New Roman"/>
          <w:b/>
          <w:sz w:val="24"/>
          <w:szCs w:val="24"/>
        </w:rPr>
        <w:t xml:space="preserve">Office of </w:t>
      </w:r>
      <w:r w:rsidR="0068384F">
        <w:rPr>
          <w:rFonts w:ascii="Times New Roman" w:hAnsi="Times New Roman" w:cs="Times New Roman"/>
          <w:b/>
          <w:sz w:val="24"/>
          <w:szCs w:val="24"/>
        </w:rPr>
        <w:t xml:space="preserve">the </w:t>
      </w:r>
      <w:r w:rsidRPr="00017891">
        <w:rPr>
          <w:rFonts w:ascii="Times New Roman" w:hAnsi="Times New Roman" w:cs="Times New Roman"/>
          <w:b/>
          <w:sz w:val="24"/>
          <w:szCs w:val="24"/>
        </w:rPr>
        <w:t xml:space="preserve">Attorney </w:t>
      </w:r>
      <w:r w:rsidRPr="00467DFE">
        <w:rPr>
          <w:rFonts w:ascii="Times New Roman" w:hAnsi="Times New Roman" w:cs="Times New Roman"/>
          <w:b/>
          <w:sz w:val="24"/>
          <w:szCs w:val="24"/>
        </w:rPr>
        <w:t>General</w:t>
      </w:r>
      <w:r w:rsidRPr="00467DFE">
        <w:rPr>
          <w:rFonts w:ascii="Times New Roman" w:hAnsi="Times New Roman" w:cs="Times New Roman"/>
          <w:sz w:val="24"/>
          <w:szCs w:val="24"/>
        </w:rPr>
        <w:t xml:space="preserve"> </w:t>
      </w:r>
      <w:r>
        <w:rPr>
          <w:rFonts w:ascii="Times New Roman" w:hAnsi="Times New Roman" w:cs="Times New Roman"/>
          <w:sz w:val="24"/>
          <w:szCs w:val="24"/>
        </w:rPr>
        <w:t xml:space="preserve">(OAG) </w:t>
      </w:r>
      <w:r w:rsidR="0068384F">
        <w:rPr>
          <w:rFonts w:ascii="Times New Roman" w:hAnsi="Times New Roman" w:cs="Times New Roman"/>
          <w:sz w:val="24"/>
          <w:szCs w:val="24"/>
        </w:rPr>
        <w:t>brings public safety</w:t>
      </w:r>
      <w:r w:rsidRPr="00467DFE">
        <w:rPr>
          <w:rFonts w:ascii="Times New Roman" w:hAnsi="Times New Roman" w:cs="Times New Roman"/>
          <w:sz w:val="24"/>
          <w:szCs w:val="24"/>
        </w:rPr>
        <w:t xml:space="preserve"> perspective and expertise to the Partnership</w:t>
      </w:r>
      <w:r w:rsidR="009E3E86">
        <w:rPr>
          <w:rFonts w:ascii="Times New Roman" w:hAnsi="Times New Roman" w:cs="Times New Roman"/>
          <w:sz w:val="24"/>
          <w:szCs w:val="24"/>
        </w:rPr>
        <w:t xml:space="preserve"> and provides</w:t>
      </w:r>
      <w:r w:rsidRPr="00467DFE">
        <w:rPr>
          <w:rFonts w:ascii="Times New Roman" w:hAnsi="Times New Roman" w:cs="Times New Roman"/>
          <w:sz w:val="24"/>
          <w:szCs w:val="24"/>
        </w:rPr>
        <w:t xml:space="preserve"> ongoing training and technical assistance on</w:t>
      </w:r>
      <w:r w:rsidR="009E3E86">
        <w:rPr>
          <w:rFonts w:ascii="Times New Roman" w:hAnsi="Times New Roman" w:cs="Times New Roman"/>
          <w:sz w:val="24"/>
          <w:szCs w:val="24"/>
        </w:rPr>
        <w:t xml:space="preserve"> the </w:t>
      </w:r>
      <w:r w:rsidRPr="00467DFE">
        <w:rPr>
          <w:rFonts w:ascii="Times New Roman" w:hAnsi="Times New Roman" w:cs="Times New Roman"/>
          <w:sz w:val="24"/>
          <w:szCs w:val="24"/>
        </w:rPr>
        <w:t>Letha</w:t>
      </w:r>
      <w:r w:rsidR="009E3E86">
        <w:rPr>
          <w:rFonts w:ascii="Times New Roman" w:hAnsi="Times New Roman" w:cs="Times New Roman"/>
          <w:sz w:val="24"/>
          <w:szCs w:val="24"/>
        </w:rPr>
        <w:t xml:space="preserve">lity Assessment Program (LAP). The OAG </w:t>
      </w:r>
      <w:r>
        <w:rPr>
          <w:rFonts w:ascii="Times New Roman" w:hAnsi="Times New Roman" w:cs="Times New Roman"/>
          <w:sz w:val="24"/>
          <w:szCs w:val="24"/>
        </w:rPr>
        <w:t>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 l</w:t>
      </w:r>
      <w:r w:rsidRPr="00FB3A64">
        <w:rPr>
          <w:rFonts w:ascii="Times New Roman" w:hAnsi="Times New Roman" w:cs="Times New Roman"/>
          <w:sz w:val="24"/>
          <w:szCs w:val="24"/>
        </w:rPr>
        <w:t>ead the development and training for new and existing LAP communities</w:t>
      </w:r>
      <w:r w:rsidR="009E3E86">
        <w:rPr>
          <w:rFonts w:ascii="Times New Roman" w:hAnsi="Times New Roman" w:cs="Times New Roman"/>
          <w:sz w:val="24"/>
          <w:szCs w:val="24"/>
        </w:rPr>
        <w:t xml:space="preserve">. The </w:t>
      </w:r>
      <w:r>
        <w:rPr>
          <w:rFonts w:ascii="Times New Roman" w:hAnsi="Times New Roman" w:cs="Times New Roman"/>
          <w:sz w:val="24"/>
          <w:szCs w:val="24"/>
        </w:rPr>
        <w:t>LAP Coordinator (</w:t>
      </w:r>
      <w:r w:rsidR="009E3E86">
        <w:rPr>
          <w:rFonts w:ascii="Times New Roman" w:hAnsi="Times New Roman" w:cs="Times New Roman"/>
          <w:sz w:val="24"/>
          <w:szCs w:val="24"/>
        </w:rPr>
        <w:t xml:space="preserve">currently vacant, </w:t>
      </w:r>
      <w:r>
        <w:rPr>
          <w:rFonts w:ascii="Times New Roman" w:hAnsi="Times New Roman" w:cs="Times New Roman"/>
          <w:sz w:val="24"/>
          <w:szCs w:val="24"/>
        </w:rPr>
        <w:t>position description included) position will be the OAG re</w:t>
      </w:r>
      <w:r w:rsidR="009E3E86">
        <w:rPr>
          <w:rFonts w:ascii="Times New Roman" w:hAnsi="Times New Roman" w:cs="Times New Roman"/>
          <w:sz w:val="24"/>
          <w:szCs w:val="24"/>
        </w:rPr>
        <w:t>presentative on the Partnership under the supervision of</w:t>
      </w:r>
      <w:r>
        <w:rPr>
          <w:rFonts w:ascii="Times New Roman" w:hAnsi="Times New Roman" w:cs="Times New Roman"/>
          <w:sz w:val="24"/>
          <w:szCs w:val="24"/>
        </w:rPr>
        <w:t xml:space="preserve"> Shannon Freeman (resume included), Director of Programs and Community Outreach</w:t>
      </w:r>
      <w:r w:rsidR="009E3E86">
        <w:rPr>
          <w:rFonts w:ascii="Times New Roman" w:hAnsi="Times New Roman" w:cs="Times New Roman"/>
          <w:sz w:val="24"/>
          <w:szCs w:val="24"/>
        </w:rPr>
        <w:t>, who</w:t>
      </w:r>
      <w:r>
        <w:rPr>
          <w:rFonts w:ascii="Times New Roman" w:hAnsi="Times New Roman" w:cs="Times New Roman"/>
          <w:sz w:val="24"/>
          <w:szCs w:val="24"/>
        </w:rPr>
        <w:t xml:space="preserve"> has </w:t>
      </w:r>
      <w:r w:rsidR="009E3E86" w:rsidRPr="009E3E86">
        <w:rPr>
          <w:rFonts w:ascii="Times New Roman" w:hAnsi="Times New Roman" w:cs="Times New Roman"/>
          <w:sz w:val="24"/>
          <w:szCs w:val="24"/>
        </w:rPr>
        <w:t>24</w:t>
      </w:r>
      <w:r w:rsidR="009E3E86">
        <w:rPr>
          <w:rFonts w:ascii="Times New Roman" w:hAnsi="Times New Roman" w:cs="Times New Roman"/>
          <w:sz w:val="24"/>
          <w:szCs w:val="24"/>
        </w:rPr>
        <w:t xml:space="preserve"> of victim advocacy and project management experience. </w:t>
      </w:r>
    </w:p>
    <w:p w14:paraId="20BFC65E" w14:textId="7485391D" w:rsidR="007454C6" w:rsidRDefault="007454C6" w:rsidP="00F07CEC">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The </w:t>
      </w:r>
      <w:r w:rsidRPr="00017891">
        <w:rPr>
          <w:rFonts w:ascii="Times New Roman" w:hAnsi="Times New Roman" w:cs="Times New Roman"/>
          <w:b/>
          <w:sz w:val="24"/>
          <w:szCs w:val="24"/>
        </w:rPr>
        <w:t>Virginia Office of the Chief Medical Examiner</w:t>
      </w:r>
      <w:r w:rsidRPr="00F63BC3">
        <w:rPr>
          <w:rFonts w:ascii="Times New Roman" w:hAnsi="Times New Roman" w:cs="Times New Roman"/>
          <w:sz w:val="24"/>
          <w:szCs w:val="24"/>
        </w:rPr>
        <w:t xml:space="preserve"> </w:t>
      </w:r>
      <w:r>
        <w:rPr>
          <w:rFonts w:ascii="Times New Roman" w:hAnsi="Times New Roman" w:cs="Times New Roman"/>
          <w:sz w:val="24"/>
          <w:szCs w:val="24"/>
        </w:rPr>
        <w:t>(OCME</w:t>
      </w:r>
      <w:r w:rsidRPr="006E3084">
        <w:rPr>
          <w:rFonts w:ascii="Times New Roman" w:hAnsi="Times New Roman" w:cs="Times New Roman"/>
          <w:sz w:val="24"/>
          <w:szCs w:val="24"/>
        </w:rPr>
        <w:t xml:space="preserve">) </w:t>
      </w:r>
      <w:r>
        <w:rPr>
          <w:rFonts w:ascii="Times New Roman" w:hAnsi="Times New Roman" w:cs="Times New Roman"/>
          <w:sz w:val="24"/>
          <w:szCs w:val="24"/>
        </w:rPr>
        <w:t>provides expertise by examining</w:t>
      </w:r>
      <w:r w:rsidRPr="006E3084">
        <w:rPr>
          <w:rFonts w:ascii="Times New Roman" w:hAnsi="Times New Roman" w:cs="Times New Roman"/>
          <w:sz w:val="24"/>
          <w:szCs w:val="24"/>
        </w:rPr>
        <w:t xml:space="preserve"> fatalities in family and intimate partner homicide</w:t>
      </w:r>
      <w:r>
        <w:rPr>
          <w:rFonts w:ascii="Times New Roman" w:hAnsi="Times New Roman" w:cs="Times New Roman"/>
          <w:sz w:val="24"/>
          <w:szCs w:val="24"/>
        </w:rPr>
        <w:t xml:space="preserve">s for purposes of improving </w:t>
      </w:r>
      <w:r w:rsidRPr="006E3084">
        <w:rPr>
          <w:rFonts w:ascii="Times New Roman" w:hAnsi="Times New Roman" w:cs="Times New Roman"/>
          <w:sz w:val="24"/>
          <w:szCs w:val="24"/>
        </w:rPr>
        <w:t xml:space="preserve">responses </w:t>
      </w:r>
      <w:r>
        <w:rPr>
          <w:rFonts w:ascii="Times New Roman" w:hAnsi="Times New Roman" w:cs="Times New Roman"/>
          <w:sz w:val="24"/>
          <w:szCs w:val="24"/>
        </w:rPr>
        <w:t>to domestic violence and promoting</w:t>
      </w:r>
      <w:r w:rsidRPr="006E3084">
        <w:rPr>
          <w:rFonts w:ascii="Times New Roman" w:hAnsi="Times New Roman" w:cs="Times New Roman"/>
          <w:sz w:val="24"/>
          <w:szCs w:val="24"/>
        </w:rPr>
        <w:t xml:space="preserve"> the application of lessons learned through fatality review to improved community responses.</w:t>
      </w:r>
      <w:r>
        <w:rPr>
          <w:rFonts w:ascii="Times New Roman" w:hAnsi="Times New Roman" w:cs="Times New Roman"/>
          <w:sz w:val="24"/>
          <w:szCs w:val="24"/>
        </w:rPr>
        <w:t xml:space="preserve"> T</w:t>
      </w:r>
      <w:r w:rsidR="009E3E86">
        <w:rPr>
          <w:rFonts w:ascii="Times New Roman" w:hAnsi="Times New Roman" w:cs="Times New Roman"/>
          <w:sz w:val="24"/>
          <w:szCs w:val="24"/>
        </w:rPr>
        <w:t xml:space="preserve">he OCME </w:t>
      </w:r>
      <w:r>
        <w:rPr>
          <w:rFonts w:ascii="Times New Roman" w:hAnsi="Times New Roman" w:cs="Times New Roman"/>
          <w:sz w:val="24"/>
          <w:szCs w:val="24"/>
        </w:rPr>
        <w:t>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 a</w:t>
      </w:r>
      <w:r w:rsidRPr="00FB3A64">
        <w:rPr>
          <w:rFonts w:ascii="Times New Roman" w:hAnsi="Times New Roman" w:cs="Times New Roman"/>
          <w:sz w:val="24"/>
          <w:szCs w:val="24"/>
        </w:rPr>
        <w:t xml:space="preserve">nalyze OCME data and provide recommendations to the Partnership </w:t>
      </w:r>
      <w:r>
        <w:rPr>
          <w:rFonts w:ascii="Times New Roman" w:hAnsi="Times New Roman" w:cs="Times New Roman"/>
          <w:sz w:val="24"/>
          <w:szCs w:val="24"/>
        </w:rPr>
        <w:t xml:space="preserve">in order </w:t>
      </w:r>
      <w:r w:rsidR="009E3E86">
        <w:rPr>
          <w:rFonts w:ascii="Times New Roman" w:hAnsi="Times New Roman" w:cs="Times New Roman"/>
          <w:sz w:val="24"/>
          <w:szCs w:val="24"/>
        </w:rPr>
        <w:t>to identify</w:t>
      </w:r>
      <w:r>
        <w:rPr>
          <w:rFonts w:ascii="Times New Roman" w:hAnsi="Times New Roman" w:cs="Times New Roman"/>
          <w:sz w:val="24"/>
          <w:szCs w:val="24"/>
        </w:rPr>
        <w:t xml:space="preserve"> underserved and high-risk</w:t>
      </w:r>
      <w:r w:rsidRPr="00FB3A64">
        <w:rPr>
          <w:rFonts w:ascii="Times New Roman" w:hAnsi="Times New Roman" w:cs="Times New Roman"/>
          <w:sz w:val="24"/>
          <w:szCs w:val="24"/>
        </w:rPr>
        <w:t xml:space="preserve"> communities needing outreach regarding </w:t>
      </w:r>
      <w:r>
        <w:rPr>
          <w:rFonts w:ascii="Times New Roman" w:hAnsi="Times New Roman" w:cs="Times New Roman"/>
          <w:sz w:val="24"/>
          <w:szCs w:val="24"/>
        </w:rPr>
        <w:t>LAP implementation a</w:t>
      </w:r>
      <w:r w:rsidR="009E3E86">
        <w:rPr>
          <w:rFonts w:ascii="Times New Roman" w:hAnsi="Times New Roman" w:cs="Times New Roman"/>
          <w:sz w:val="24"/>
          <w:szCs w:val="24"/>
        </w:rPr>
        <w:t xml:space="preserve">ssistance. The </w:t>
      </w:r>
      <w:r>
        <w:rPr>
          <w:rFonts w:ascii="Times New Roman" w:hAnsi="Times New Roman" w:cs="Times New Roman"/>
          <w:sz w:val="24"/>
          <w:szCs w:val="24"/>
        </w:rPr>
        <w:t>Family and Intimate Partner Homicide Surveillance Coordinator (</w:t>
      </w:r>
      <w:r w:rsidR="009E3E86">
        <w:rPr>
          <w:rFonts w:ascii="Times New Roman" w:hAnsi="Times New Roman" w:cs="Times New Roman"/>
          <w:sz w:val="24"/>
          <w:szCs w:val="24"/>
        </w:rPr>
        <w:t xml:space="preserve">currently vacant, </w:t>
      </w:r>
      <w:r>
        <w:rPr>
          <w:rFonts w:ascii="Times New Roman" w:hAnsi="Times New Roman" w:cs="Times New Roman"/>
          <w:sz w:val="24"/>
          <w:szCs w:val="24"/>
        </w:rPr>
        <w:t>position description included) will represent the OCME on the Partnership, and will a</w:t>
      </w:r>
      <w:r w:rsidRPr="00F63BC3">
        <w:rPr>
          <w:rFonts w:ascii="Times New Roman" w:hAnsi="Times New Roman" w:cs="Times New Roman"/>
          <w:sz w:val="24"/>
          <w:szCs w:val="24"/>
        </w:rPr>
        <w:t xml:space="preserve">ttend </w:t>
      </w:r>
      <w:r>
        <w:rPr>
          <w:rFonts w:ascii="Times New Roman" w:hAnsi="Times New Roman" w:cs="Times New Roman"/>
          <w:sz w:val="24"/>
          <w:szCs w:val="24"/>
        </w:rPr>
        <w:t>fatalit</w:t>
      </w:r>
      <w:r w:rsidR="009E3E86">
        <w:rPr>
          <w:rFonts w:ascii="Times New Roman" w:hAnsi="Times New Roman" w:cs="Times New Roman"/>
          <w:sz w:val="24"/>
          <w:szCs w:val="24"/>
        </w:rPr>
        <w:t xml:space="preserve">y review team meetings, providing </w:t>
      </w:r>
      <w:r>
        <w:rPr>
          <w:rFonts w:ascii="Times New Roman" w:hAnsi="Times New Roman" w:cs="Times New Roman"/>
          <w:sz w:val="24"/>
          <w:szCs w:val="24"/>
        </w:rPr>
        <w:t>training and</w:t>
      </w:r>
      <w:r w:rsidRPr="00F63BC3">
        <w:rPr>
          <w:rFonts w:ascii="Times New Roman" w:hAnsi="Times New Roman" w:cs="Times New Roman"/>
          <w:sz w:val="24"/>
          <w:szCs w:val="24"/>
        </w:rPr>
        <w:t xml:space="preserve"> </w:t>
      </w:r>
      <w:r>
        <w:rPr>
          <w:rFonts w:ascii="Times New Roman" w:hAnsi="Times New Roman" w:cs="Times New Roman"/>
          <w:sz w:val="24"/>
          <w:szCs w:val="24"/>
        </w:rPr>
        <w:t>te</w:t>
      </w:r>
      <w:r w:rsidR="009E3E86">
        <w:rPr>
          <w:rFonts w:ascii="Times New Roman" w:hAnsi="Times New Roman" w:cs="Times New Roman"/>
          <w:sz w:val="24"/>
          <w:szCs w:val="24"/>
        </w:rPr>
        <w:t xml:space="preserve">chnical assistance to the teams under the supervision of </w:t>
      </w:r>
      <w:r>
        <w:rPr>
          <w:rFonts w:ascii="Times New Roman" w:hAnsi="Times New Roman" w:cs="Times New Roman"/>
          <w:sz w:val="24"/>
          <w:szCs w:val="24"/>
        </w:rPr>
        <w:t xml:space="preserve"> </w:t>
      </w:r>
      <w:r w:rsidRPr="007D2A46">
        <w:rPr>
          <w:rFonts w:ascii="Times New Roman" w:hAnsi="Times New Roman" w:cs="Times New Roman"/>
          <w:bCs/>
          <w:color w:val="222222"/>
          <w:sz w:val="24"/>
          <w:szCs w:val="24"/>
          <w:shd w:val="clear" w:color="auto" w:fill="FFFFFF"/>
        </w:rPr>
        <w:t xml:space="preserve">Ryan </w:t>
      </w:r>
      <w:r>
        <w:rPr>
          <w:rFonts w:ascii="Times New Roman" w:hAnsi="Times New Roman" w:cs="Times New Roman"/>
          <w:bCs/>
          <w:color w:val="222222"/>
          <w:sz w:val="24"/>
          <w:szCs w:val="24"/>
          <w:shd w:val="clear" w:color="auto" w:fill="FFFFFF"/>
        </w:rPr>
        <w:t>Marie Diduk-Smith (resume included), Division Director of Death Prevention</w:t>
      </w:r>
      <w:r w:rsidR="009E3E86">
        <w:rPr>
          <w:rFonts w:ascii="Times New Roman" w:hAnsi="Times New Roman" w:cs="Times New Roman"/>
          <w:color w:val="222222"/>
          <w:sz w:val="24"/>
          <w:szCs w:val="24"/>
          <w:shd w:val="clear" w:color="auto" w:fill="FFFFFF"/>
        </w:rPr>
        <w:t xml:space="preserve">, </w:t>
      </w:r>
      <w:r w:rsidRPr="007D2A46">
        <w:rPr>
          <w:rFonts w:ascii="Times New Roman" w:hAnsi="Times New Roman" w:cs="Times New Roman"/>
          <w:color w:val="222222"/>
          <w:sz w:val="24"/>
          <w:szCs w:val="24"/>
          <w:shd w:val="clear" w:color="auto" w:fill="FFFFFF"/>
        </w:rPr>
        <w:t>an experienced public health</w:t>
      </w:r>
      <w:r w:rsidR="009E3E86">
        <w:rPr>
          <w:rFonts w:ascii="Times New Roman" w:hAnsi="Times New Roman" w:cs="Times New Roman"/>
          <w:color w:val="222222"/>
          <w:sz w:val="24"/>
          <w:szCs w:val="24"/>
          <w:shd w:val="clear" w:color="auto" w:fill="FFFFFF"/>
        </w:rPr>
        <w:t xml:space="preserve"> and health services researcher.</w:t>
      </w:r>
    </w:p>
    <w:p w14:paraId="7829CE2D" w14:textId="20D4650D" w:rsidR="007454C6" w:rsidRPr="007D2A46" w:rsidRDefault="007454C6" w:rsidP="00F07CEC">
      <w:pPr>
        <w:spacing w:line="48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7331">
        <w:rPr>
          <w:rFonts w:ascii="Times New Roman" w:hAnsi="Times New Roman" w:cs="Times New Roman"/>
          <w:sz w:val="24"/>
          <w:szCs w:val="24"/>
        </w:rPr>
        <w:t xml:space="preserve">The </w:t>
      </w:r>
      <w:r w:rsidRPr="00857331">
        <w:rPr>
          <w:rFonts w:ascii="Times New Roman" w:hAnsi="Times New Roman" w:cs="Times New Roman"/>
          <w:b/>
          <w:sz w:val="24"/>
          <w:szCs w:val="24"/>
        </w:rPr>
        <w:t>Virginia Victim Assistance Network</w:t>
      </w:r>
      <w:r w:rsidRPr="00857331">
        <w:rPr>
          <w:rFonts w:ascii="Times New Roman" w:hAnsi="Times New Roman" w:cs="Times New Roman"/>
          <w:sz w:val="24"/>
          <w:szCs w:val="24"/>
        </w:rPr>
        <w:t xml:space="preserve"> (VVAN)</w:t>
      </w:r>
      <w:r w:rsidRPr="00857331">
        <w:rPr>
          <w:rStyle w:val="normaltextrun"/>
          <w:rFonts w:ascii="Times New Roman" w:hAnsi="Times New Roman" w:cs="Times New Roman"/>
          <w:sz w:val="24"/>
          <w:szCs w:val="24"/>
        </w:rPr>
        <w:t xml:space="preserve"> has over 36 years of experience serving as the statewide membership organization for victim assistance programs.</w:t>
      </w:r>
      <w:r>
        <w:rPr>
          <w:rStyle w:val="normaltextrun"/>
        </w:rPr>
        <w:t xml:space="preserve"> </w:t>
      </w:r>
      <w:r w:rsidRPr="00857331">
        <w:rPr>
          <w:rStyle w:val="normaltextrun"/>
          <w:rFonts w:ascii="Times New Roman" w:hAnsi="Times New Roman" w:cs="Times New Roman"/>
          <w:sz w:val="24"/>
          <w:szCs w:val="24"/>
        </w:rPr>
        <w:t xml:space="preserve">VVAN </w:t>
      </w:r>
      <w:r>
        <w:rPr>
          <w:rFonts w:ascii="Times New Roman" w:hAnsi="Times New Roman" w:cs="Times New Roman"/>
          <w:sz w:val="24"/>
          <w:szCs w:val="24"/>
        </w:rPr>
        <w:t>will</w:t>
      </w:r>
      <w:r w:rsidRPr="00101B08">
        <w:rPr>
          <w:rFonts w:ascii="Times New Roman" w:hAnsi="Times New Roman" w:cs="Times New Roman"/>
          <w:sz w:val="24"/>
          <w:szCs w:val="24"/>
        </w:rPr>
        <w:t xml:space="preserve"> provide staff time</w:t>
      </w:r>
      <w:r>
        <w:rPr>
          <w:rFonts w:ascii="Times New Roman" w:hAnsi="Times New Roman" w:cs="Times New Roman"/>
          <w:sz w:val="24"/>
          <w:szCs w:val="24"/>
        </w:rPr>
        <w:t xml:space="preserve"> and resources to</w:t>
      </w:r>
      <w:r w:rsidRPr="00101B08">
        <w:rPr>
          <w:rFonts w:ascii="Times New Roman" w:hAnsi="Times New Roman" w:cs="Times New Roman"/>
          <w:sz w:val="24"/>
          <w:szCs w:val="24"/>
        </w:rPr>
        <w:t xml:space="preserve"> </w:t>
      </w:r>
      <w:r>
        <w:rPr>
          <w:rFonts w:ascii="Times New Roman" w:hAnsi="Times New Roman" w:cs="Times New Roman"/>
          <w:sz w:val="24"/>
          <w:szCs w:val="24"/>
        </w:rPr>
        <w:t>conduct legal advocacy training, safety planning training and immigration training, protective order webinars and te</w:t>
      </w:r>
      <w:r w:rsidR="009E3E86">
        <w:rPr>
          <w:rFonts w:ascii="Times New Roman" w:hAnsi="Times New Roman" w:cs="Times New Roman"/>
          <w:sz w:val="24"/>
          <w:szCs w:val="24"/>
        </w:rPr>
        <w:t xml:space="preserve">chnical assistance to advocates </w:t>
      </w:r>
      <w:r>
        <w:rPr>
          <w:rFonts w:ascii="Times New Roman" w:hAnsi="Times New Roman" w:cs="Times New Roman"/>
          <w:sz w:val="24"/>
          <w:szCs w:val="24"/>
        </w:rPr>
        <w:t>will also assist with SART and LAP training. VVAN’s Training Coordinator, (</w:t>
      </w:r>
      <w:r w:rsidR="009E3E86">
        <w:rPr>
          <w:rFonts w:ascii="Times New Roman" w:hAnsi="Times New Roman" w:cs="Times New Roman"/>
          <w:sz w:val="24"/>
          <w:szCs w:val="24"/>
        </w:rPr>
        <w:t xml:space="preserve">currently vacant, </w:t>
      </w:r>
      <w:r>
        <w:rPr>
          <w:rFonts w:ascii="Times New Roman" w:hAnsi="Times New Roman" w:cs="Times New Roman"/>
          <w:sz w:val="24"/>
          <w:szCs w:val="24"/>
        </w:rPr>
        <w:t xml:space="preserve">position </w:t>
      </w:r>
      <w:r w:rsidR="009E3E86">
        <w:rPr>
          <w:rFonts w:ascii="Times New Roman" w:hAnsi="Times New Roman" w:cs="Times New Roman"/>
          <w:sz w:val="24"/>
          <w:szCs w:val="24"/>
        </w:rPr>
        <w:t xml:space="preserve">description included) </w:t>
      </w:r>
      <w:r>
        <w:rPr>
          <w:rFonts w:ascii="Times New Roman" w:hAnsi="Times New Roman" w:cs="Times New Roman"/>
          <w:sz w:val="24"/>
          <w:szCs w:val="24"/>
        </w:rPr>
        <w:t>will serve as VVAN’s re</w:t>
      </w:r>
      <w:r w:rsidR="009E3E86">
        <w:rPr>
          <w:rFonts w:ascii="Times New Roman" w:hAnsi="Times New Roman" w:cs="Times New Roman"/>
          <w:sz w:val="24"/>
          <w:szCs w:val="24"/>
        </w:rPr>
        <w:t>presentative on the Partnership under the supervision of</w:t>
      </w:r>
      <w:r>
        <w:rPr>
          <w:rFonts w:ascii="Times New Roman" w:hAnsi="Times New Roman" w:cs="Times New Roman"/>
          <w:sz w:val="24"/>
          <w:szCs w:val="24"/>
        </w:rPr>
        <w:t xml:space="preserve"> Cristi Lawton (resume included),</w:t>
      </w:r>
      <w:r w:rsidRPr="00ED33C0">
        <w:rPr>
          <w:rFonts w:ascii="Times New Roman" w:hAnsi="Times New Roman" w:cs="Times New Roman"/>
          <w:sz w:val="24"/>
          <w:szCs w:val="24"/>
        </w:rPr>
        <w:t xml:space="preserve"> </w:t>
      </w:r>
      <w:r>
        <w:rPr>
          <w:rFonts w:ascii="Times New Roman" w:hAnsi="Times New Roman" w:cs="Times New Roman"/>
          <w:sz w:val="24"/>
          <w:szCs w:val="24"/>
        </w:rPr>
        <w:t>VVAN’s Executive Director</w:t>
      </w:r>
      <w:r w:rsidR="009E3E86">
        <w:rPr>
          <w:rFonts w:ascii="Times New Roman" w:hAnsi="Times New Roman" w:cs="Times New Roman"/>
          <w:sz w:val="24"/>
          <w:szCs w:val="24"/>
        </w:rPr>
        <w:t>,</w:t>
      </w:r>
      <w:r>
        <w:rPr>
          <w:rFonts w:ascii="Times New Roman" w:hAnsi="Times New Roman" w:cs="Times New Roman"/>
          <w:sz w:val="24"/>
          <w:szCs w:val="24"/>
        </w:rPr>
        <w:t xml:space="preserve"> who has extensive experience in the fields of health care, d</w:t>
      </w:r>
      <w:r w:rsidR="009E3E86">
        <w:rPr>
          <w:rFonts w:ascii="Times New Roman" w:hAnsi="Times New Roman" w:cs="Times New Roman"/>
          <w:sz w:val="24"/>
          <w:szCs w:val="24"/>
        </w:rPr>
        <w:t>omestic violence and housing</w:t>
      </w:r>
      <w:r>
        <w:rPr>
          <w:rFonts w:ascii="Times New Roman" w:hAnsi="Times New Roman" w:cs="Times New Roman"/>
          <w:sz w:val="24"/>
          <w:szCs w:val="24"/>
        </w:rPr>
        <w:t xml:space="preserve">. </w:t>
      </w:r>
    </w:p>
    <w:p w14:paraId="36867A1D" w14:textId="7F29F312" w:rsidR="00B20DA1" w:rsidRPr="00213D1F" w:rsidRDefault="007454C6" w:rsidP="00F07CEC">
      <w:pPr>
        <w:spacing w:before="240" w:line="480" w:lineRule="auto"/>
        <w:contextualSpacing/>
        <w:jc w:val="both"/>
        <w:rPr>
          <w:rFonts w:ascii="Times New Roman" w:hAnsi="Times New Roman" w:cs="Times New Roman"/>
          <w:sz w:val="24"/>
          <w:szCs w:val="24"/>
        </w:rPr>
      </w:pPr>
      <w:r>
        <w:rPr>
          <w:rStyle w:val="normaltextrun"/>
          <w:rFonts w:ascii="Times New Roman" w:eastAsia="Times New Roman" w:hAnsi="Times New Roman" w:cs="Times New Roman"/>
          <w:sz w:val="24"/>
          <w:szCs w:val="24"/>
        </w:rPr>
        <w:t xml:space="preserve">     </w:t>
      </w:r>
      <w:r>
        <w:rPr>
          <w:rFonts w:ascii="Times New Roman" w:hAnsi="Times New Roman" w:cs="Times New Roman"/>
          <w:sz w:val="24"/>
          <w:szCs w:val="24"/>
        </w:rPr>
        <w:t>Each partner agency is committed to successful completion of this proposed</w:t>
      </w:r>
      <w:r w:rsidR="009E3E86">
        <w:rPr>
          <w:rFonts w:ascii="Times New Roman" w:hAnsi="Times New Roman" w:cs="Times New Roman"/>
          <w:sz w:val="24"/>
          <w:szCs w:val="24"/>
        </w:rPr>
        <w:t xml:space="preserve"> project.  If awarded</w:t>
      </w:r>
      <w:r>
        <w:rPr>
          <w:rFonts w:ascii="Times New Roman" w:hAnsi="Times New Roman" w:cs="Times New Roman"/>
          <w:sz w:val="24"/>
          <w:szCs w:val="24"/>
        </w:rPr>
        <w:t>, the Partnership members agree to: 1) w</w:t>
      </w:r>
      <w:r w:rsidRPr="00F00474">
        <w:rPr>
          <w:rFonts w:ascii="Times New Roman" w:hAnsi="Times New Roman" w:cs="Times New Roman"/>
          <w:sz w:val="24"/>
          <w:szCs w:val="24"/>
        </w:rPr>
        <w:t>ork collaboratively to accomplish the goals and objecti</w:t>
      </w:r>
      <w:r w:rsidR="00644B99">
        <w:rPr>
          <w:rFonts w:ascii="Times New Roman" w:hAnsi="Times New Roman" w:cs="Times New Roman"/>
          <w:sz w:val="24"/>
          <w:szCs w:val="24"/>
        </w:rPr>
        <w:t>ves outlined herein</w:t>
      </w:r>
      <w:r>
        <w:rPr>
          <w:rFonts w:ascii="Times New Roman" w:hAnsi="Times New Roman" w:cs="Times New Roman"/>
          <w:sz w:val="24"/>
          <w:szCs w:val="24"/>
        </w:rPr>
        <w:t xml:space="preserve"> and 2) m</w:t>
      </w:r>
      <w:r w:rsidRPr="00F00474">
        <w:rPr>
          <w:rFonts w:ascii="Times New Roman" w:hAnsi="Times New Roman" w:cs="Times New Roman"/>
          <w:sz w:val="24"/>
          <w:szCs w:val="24"/>
        </w:rPr>
        <w:t>aintain an overarching focus on how the Partnership’s efforts can improve the provision of services to underserved, inadequately served populations.</w:t>
      </w:r>
    </w:p>
    <w:sectPr w:rsidR="00B20DA1" w:rsidRPr="00213D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31ED8" w14:textId="77777777" w:rsidR="0084729C" w:rsidRDefault="0084729C" w:rsidP="00CC140B">
      <w:pPr>
        <w:spacing w:after="0" w:line="240" w:lineRule="auto"/>
      </w:pPr>
      <w:r>
        <w:separator/>
      </w:r>
    </w:p>
  </w:endnote>
  <w:endnote w:type="continuationSeparator" w:id="0">
    <w:p w14:paraId="3E4D850F" w14:textId="77777777" w:rsidR="0084729C" w:rsidRDefault="0084729C" w:rsidP="00CC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11898"/>
      <w:docPartObj>
        <w:docPartGallery w:val="Page Numbers (Bottom of Page)"/>
        <w:docPartUnique/>
      </w:docPartObj>
    </w:sdtPr>
    <w:sdtEndPr/>
    <w:sdtContent>
      <w:sdt>
        <w:sdtPr>
          <w:id w:val="-1769616900"/>
          <w:docPartObj>
            <w:docPartGallery w:val="Page Numbers (Top of Page)"/>
            <w:docPartUnique/>
          </w:docPartObj>
        </w:sdtPr>
        <w:sdtEndPr/>
        <w:sdtContent>
          <w:p w14:paraId="029ACB74" w14:textId="77777777" w:rsidR="00CE522A" w:rsidRDefault="00CE522A">
            <w:pPr>
              <w:pStyle w:val="Footer"/>
              <w:jc w:val="right"/>
            </w:pPr>
          </w:p>
          <w:p w14:paraId="3A022349" w14:textId="7B2B361F" w:rsidR="00CE522A" w:rsidRDefault="00CE522A" w:rsidP="002B0D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7E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7E48">
              <w:rPr>
                <w:b/>
                <w:bCs/>
                <w:noProof/>
              </w:rPr>
              <w:t>20</w:t>
            </w:r>
            <w:r>
              <w:rPr>
                <w:b/>
                <w:bCs/>
                <w:sz w:val="24"/>
                <w:szCs w:val="24"/>
              </w:rPr>
              <w:fldChar w:fldCharType="end"/>
            </w:r>
          </w:p>
        </w:sdtContent>
      </w:sdt>
    </w:sdtContent>
  </w:sdt>
  <w:p w14:paraId="6127AAD5" w14:textId="77777777" w:rsidR="00CE522A" w:rsidRDefault="00CE522A" w:rsidP="002B0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1B305" w14:textId="77777777" w:rsidR="0084729C" w:rsidRDefault="0084729C" w:rsidP="00CC140B">
      <w:pPr>
        <w:spacing w:after="0" w:line="240" w:lineRule="auto"/>
      </w:pPr>
      <w:r>
        <w:separator/>
      </w:r>
    </w:p>
  </w:footnote>
  <w:footnote w:type="continuationSeparator" w:id="0">
    <w:p w14:paraId="6752F322" w14:textId="77777777" w:rsidR="0084729C" w:rsidRDefault="0084729C" w:rsidP="00CC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F11"/>
    <w:multiLevelType w:val="hybridMultilevel"/>
    <w:tmpl w:val="3B2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23C7"/>
    <w:multiLevelType w:val="hybridMultilevel"/>
    <w:tmpl w:val="AE20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345C"/>
    <w:multiLevelType w:val="hybridMultilevel"/>
    <w:tmpl w:val="BFBE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4BB2"/>
    <w:multiLevelType w:val="hybridMultilevel"/>
    <w:tmpl w:val="7F7C28DA"/>
    <w:lvl w:ilvl="0" w:tplc="8EA0279A">
      <w:start w:val="1"/>
      <w:numFmt w:val="decimal"/>
      <w:lvlText w:val="%1."/>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CF1F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2660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166B6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0C9A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D2A38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3841A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04D5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2CAE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72947"/>
    <w:multiLevelType w:val="hybridMultilevel"/>
    <w:tmpl w:val="841C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5840"/>
    <w:multiLevelType w:val="hybridMultilevel"/>
    <w:tmpl w:val="DBD2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B1266"/>
    <w:multiLevelType w:val="hybridMultilevel"/>
    <w:tmpl w:val="DD882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40EA9"/>
    <w:multiLevelType w:val="hybridMultilevel"/>
    <w:tmpl w:val="5D2CE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0CD7"/>
    <w:multiLevelType w:val="hybridMultilevel"/>
    <w:tmpl w:val="A97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85A74"/>
    <w:multiLevelType w:val="hybridMultilevel"/>
    <w:tmpl w:val="5DE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100D9"/>
    <w:multiLevelType w:val="hybridMultilevel"/>
    <w:tmpl w:val="4416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335EC"/>
    <w:multiLevelType w:val="hybridMultilevel"/>
    <w:tmpl w:val="B52E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B3ACE"/>
    <w:multiLevelType w:val="hybridMultilevel"/>
    <w:tmpl w:val="3A58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827A0"/>
    <w:multiLevelType w:val="hybridMultilevel"/>
    <w:tmpl w:val="0092398C"/>
    <w:lvl w:ilvl="0" w:tplc="E2A0B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40E6A"/>
    <w:multiLevelType w:val="hybridMultilevel"/>
    <w:tmpl w:val="643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15CB7"/>
    <w:multiLevelType w:val="hybridMultilevel"/>
    <w:tmpl w:val="C79C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E0C96"/>
    <w:multiLevelType w:val="hybridMultilevel"/>
    <w:tmpl w:val="101C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5E5B"/>
    <w:multiLevelType w:val="hybridMultilevel"/>
    <w:tmpl w:val="101C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E29D5"/>
    <w:multiLevelType w:val="hybridMultilevel"/>
    <w:tmpl w:val="5D0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D3759"/>
    <w:multiLevelType w:val="hybridMultilevel"/>
    <w:tmpl w:val="13A4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74CD2"/>
    <w:multiLevelType w:val="hybridMultilevel"/>
    <w:tmpl w:val="98EE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E6303"/>
    <w:multiLevelType w:val="hybridMultilevel"/>
    <w:tmpl w:val="5608DC5C"/>
    <w:lvl w:ilvl="0" w:tplc="EFFEA79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A7706"/>
    <w:multiLevelType w:val="hybridMultilevel"/>
    <w:tmpl w:val="02B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B352B"/>
    <w:multiLevelType w:val="hybridMultilevel"/>
    <w:tmpl w:val="F7262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66DD1"/>
    <w:multiLevelType w:val="hybridMultilevel"/>
    <w:tmpl w:val="FBF0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04370"/>
    <w:multiLevelType w:val="hybridMultilevel"/>
    <w:tmpl w:val="C0286EC4"/>
    <w:lvl w:ilvl="0" w:tplc="04090003">
      <w:start w:val="1"/>
      <w:numFmt w:val="bullet"/>
      <w:lvlText w:val="o"/>
      <w:lvlJc w:val="left"/>
      <w:pPr>
        <w:ind w:left="108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E019B0"/>
    <w:multiLevelType w:val="hybridMultilevel"/>
    <w:tmpl w:val="6F22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A6EBA"/>
    <w:multiLevelType w:val="hybridMultilevel"/>
    <w:tmpl w:val="32A0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EC0D3B"/>
    <w:multiLevelType w:val="hybridMultilevel"/>
    <w:tmpl w:val="9E38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45674"/>
    <w:multiLevelType w:val="hybridMultilevel"/>
    <w:tmpl w:val="E6747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6"/>
  </w:num>
  <w:num w:numId="4">
    <w:abstractNumId w:val="1"/>
  </w:num>
  <w:num w:numId="5">
    <w:abstractNumId w:val="17"/>
  </w:num>
  <w:num w:numId="6">
    <w:abstractNumId w:val="12"/>
  </w:num>
  <w:num w:numId="7">
    <w:abstractNumId w:val="16"/>
  </w:num>
  <w:num w:numId="8">
    <w:abstractNumId w:val="29"/>
  </w:num>
  <w:num w:numId="9">
    <w:abstractNumId w:val="21"/>
  </w:num>
  <w:num w:numId="10">
    <w:abstractNumId w:val="23"/>
  </w:num>
  <w:num w:numId="11">
    <w:abstractNumId w:val="6"/>
  </w:num>
  <w:num w:numId="12">
    <w:abstractNumId w:val="2"/>
  </w:num>
  <w:num w:numId="13">
    <w:abstractNumId w:val="24"/>
  </w:num>
  <w:num w:numId="14">
    <w:abstractNumId w:val="28"/>
  </w:num>
  <w:num w:numId="15">
    <w:abstractNumId w:val="11"/>
  </w:num>
  <w:num w:numId="16">
    <w:abstractNumId w:val="10"/>
  </w:num>
  <w:num w:numId="17">
    <w:abstractNumId w:val="7"/>
  </w:num>
  <w:num w:numId="18">
    <w:abstractNumId w:val="25"/>
  </w:num>
  <w:num w:numId="19">
    <w:abstractNumId w:val="27"/>
  </w:num>
  <w:num w:numId="20">
    <w:abstractNumId w:val="22"/>
  </w:num>
  <w:num w:numId="21">
    <w:abstractNumId w:val="20"/>
  </w:num>
  <w:num w:numId="22">
    <w:abstractNumId w:val="9"/>
  </w:num>
  <w:num w:numId="23">
    <w:abstractNumId w:val="18"/>
  </w:num>
  <w:num w:numId="24">
    <w:abstractNumId w:val="4"/>
  </w:num>
  <w:num w:numId="25">
    <w:abstractNumId w:val="14"/>
  </w:num>
  <w:num w:numId="26">
    <w:abstractNumId w:val="0"/>
  </w:num>
  <w:num w:numId="27">
    <w:abstractNumId w:val="8"/>
  </w:num>
  <w:num w:numId="28">
    <w:abstractNumId w:val="19"/>
  </w:num>
  <w:num w:numId="29">
    <w:abstractNumId w:val="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B"/>
    <w:rsid w:val="00000246"/>
    <w:rsid w:val="00002ACF"/>
    <w:rsid w:val="00004A41"/>
    <w:rsid w:val="00014B80"/>
    <w:rsid w:val="00065CFD"/>
    <w:rsid w:val="000662E7"/>
    <w:rsid w:val="00072AE7"/>
    <w:rsid w:val="0007498A"/>
    <w:rsid w:val="00076978"/>
    <w:rsid w:val="00087E9D"/>
    <w:rsid w:val="000A0643"/>
    <w:rsid w:val="000C2CEB"/>
    <w:rsid w:val="000D51F8"/>
    <w:rsid w:val="000D72F0"/>
    <w:rsid w:val="000E141A"/>
    <w:rsid w:val="000E1465"/>
    <w:rsid w:val="000F0B67"/>
    <w:rsid w:val="000F1D6B"/>
    <w:rsid w:val="0012601B"/>
    <w:rsid w:val="00132B23"/>
    <w:rsid w:val="00135129"/>
    <w:rsid w:val="00137F78"/>
    <w:rsid w:val="00140758"/>
    <w:rsid w:val="001536A5"/>
    <w:rsid w:val="001556A4"/>
    <w:rsid w:val="001A2F14"/>
    <w:rsid w:val="001A46CD"/>
    <w:rsid w:val="001A4DA8"/>
    <w:rsid w:val="001D0FD4"/>
    <w:rsid w:val="001E2F03"/>
    <w:rsid w:val="001E5392"/>
    <w:rsid w:val="001E6895"/>
    <w:rsid w:val="001E6E6F"/>
    <w:rsid w:val="001F4979"/>
    <w:rsid w:val="001F4F90"/>
    <w:rsid w:val="002072E1"/>
    <w:rsid w:val="00213D1F"/>
    <w:rsid w:val="0022492C"/>
    <w:rsid w:val="00225A62"/>
    <w:rsid w:val="002270B0"/>
    <w:rsid w:val="0023129E"/>
    <w:rsid w:val="00234E21"/>
    <w:rsid w:val="00240F77"/>
    <w:rsid w:val="00260075"/>
    <w:rsid w:val="00260E55"/>
    <w:rsid w:val="00263359"/>
    <w:rsid w:val="002642F0"/>
    <w:rsid w:val="002659E1"/>
    <w:rsid w:val="00280441"/>
    <w:rsid w:val="002811A0"/>
    <w:rsid w:val="002860A0"/>
    <w:rsid w:val="002B0DE2"/>
    <w:rsid w:val="002B3FEC"/>
    <w:rsid w:val="002D2807"/>
    <w:rsid w:val="002D54E2"/>
    <w:rsid w:val="002E03F9"/>
    <w:rsid w:val="002E0F9C"/>
    <w:rsid w:val="00300E73"/>
    <w:rsid w:val="00301C8F"/>
    <w:rsid w:val="00313D25"/>
    <w:rsid w:val="00320966"/>
    <w:rsid w:val="00322F25"/>
    <w:rsid w:val="003372FB"/>
    <w:rsid w:val="003415E0"/>
    <w:rsid w:val="00346171"/>
    <w:rsid w:val="00363417"/>
    <w:rsid w:val="00364C1F"/>
    <w:rsid w:val="0036689F"/>
    <w:rsid w:val="00376A4A"/>
    <w:rsid w:val="0037780B"/>
    <w:rsid w:val="0038175E"/>
    <w:rsid w:val="00386D6F"/>
    <w:rsid w:val="00395ECD"/>
    <w:rsid w:val="003A586C"/>
    <w:rsid w:val="003C274C"/>
    <w:rsid w:val="003D2B91"/>
    <w:rsid w:val="003E1CE4"/>
    <w:rsid w:val="00405D7C"/>
    <w:rsid w:val="004114F2"/>
    <w:rsid w:val="004132B5"/>
    <w:rsid w:val="00415F13"/>
    <w:rsid w:val="00417884"/>
    <w:rsid w:val="004226F1"/>
    <w:rsid w:val="00424134"/>
    <w:rsid w:val="004318CA"/>
    <w:rsid w:val="004336C9"/>
    <w:rsid w:val="00470E69"/>
    <w:rsid w:val="00487075"/>
    <w:rsid w:val="00491C32"/>
    <w:rsid w:val="004A28FF"/>
    <w:rsid w:val="004D2D1B"/>
    <w:rsid w:val="004D5169"/>
    <w:rsid w:val="004F2068"/>
    <w:rsid w:val="004F5013"/>
    <w:rsid w:val="0053230E"/>
    <w:rsid w:val="00533B18"/>
    <w:rsid w:val="00535072"/>
    <w:rsid w:val="00535638"/>
    <w:rsid w:val="00544104"/>
    <w:rsid w:val="005464B5"/>
    <w:rsid w:val="00564F77"/>
    <w:rsid w:val="00565649"/>
    <w:rsid w:val="00576A34"/>
    <w:rsid w:val="005901A8"/>
    <w:rsid w:val="00594902"/>
    <w:rsid w:val="005C0A62"/>
    <w:rsid w:val="005C52C2"/>
    <w:rsid w:val="005D2DD6"/>
    <w:rsid w:val="005D4AD0"/>
    <w:rsid w:val="005E1C10"/>
    <w:rsid w:val="005F5D71"/>
    <w:rsid w:val="0060760B"/>
    <w:rsid w:val="0061788E"/>
    <w:rsid w:val="0064169F"/>
    <w:rsid w:val="00643B18"/>
    <w:rsid w:val="00644B99"/>
    <w:rsid w:val="00647E77"/>
    <w:rsid w:val="0065268B"/>
    <w:rsid w:val="0068279F"/>
    <w:rsid w:val="0068384F"/>
    <w:rsid w:val="00690DA4"/>
    <w:rsid w:val="00693D63"/>
    <w:rsid w:val="006A0409"/>
    <w:rsid w:val="006A6121"/>
    <w:rsid w:val="006B2C86"/>
    <w:rsid w:val="006B4142"/>
    <w:rsid w:val="006C4312"/>
    <w:rsid w:val="006C573E"/>
    <w:rsid w:val="006D0829"/>
    <w:rsid w:val="006E0EA3"/>
    <w:rsid w:val="006E35F5"/>
    <w:rsid w:val="006F20A4"/>
    <w:rsid w:val="006F213B"/>
    <w:rsid w:val="0071651A"/>
    <w:rsid w:val="007166F2"/>
    <w:rsid w:val="00721E76"/>
    <w:rsid w:val="007454C6"/>
    <w:rsid w:val="00746403"/>
    <w:rsid w:val="0074684B"/>
    <w:rsid w:val="00751667"/>
    <w:rsid w:val="00756854"/>
    <w:rsid w:val="007622F9"/>
    <w:rsid w:val="00764CAA"/>
    <w:rsid w:val="00776570"/>
    <w:rsid w:val="007837CC"/>
    <w:rsid w:val="007854B2"/>
    <w:rsid w:val="007A2101"/>
    <w:rsid w:val="007B53BE"/>
    <w:rsid w:val="007C3E8A"/>
    <w:rsid w:val="007D0320"/>
    <w:rsid w:val="007D59D5"/>
    <w:rsid w:val="007E56BE"/>
    <w:rsid w:val="008052CE"/>
    <w:rsid w:val="00824E8B"/>
    <w:rsid w:val="008446CC"/>
    <w:rsid w:val="0084729C"/>
    <w:rsid w:val="00861365"/>
    <w:rsid w:val="00870454"/>
    <w:rsid w:val="008776C6"/>
    <w:rsid w:val="00880CE6"/>
    <w:rsid w:val="00881E67"/>
    <w:rsid w:val="00884476"/>
    <w:rsid w:val="00884B06"/>
    <w:rsid w:val="00884CF8"/>
    <w:rsid w:val="00887EAD"/>
    <w:rsid w:val="008920B5"/>
    <w:rsid w:val="00897A2A"/>
    <w:rsid w:val="008A0B0D"/>
    <w:rsid w:val="008A315F"/>
    <w:rsid w:val="008A410B"/>
    <w:rsid w:val="008B4347"/>
    <w:rsid w:val="008B6E7D"/>
    <w:rsid w:val="008D5EC6"/>
    <w:rsid w:val="008F050F"/>
    <w:rsid w:val="0090356D"/>
    <w:rsid w:val="00912559"/>
    <w:rsid w:val="00923FB8"/>
    <w:rsid w:val="00934000"/>
    <w:rsid w:val="009446BD"/>
    <w:rsid w:val="00945DA7"/>
    <w:rsid w:val="00961B12"/>
    <w:rsid w:val="00961F5F"/>
    <w:rsid w:val="00972748"/>
    <w:rsid w:val="009749CC"/>
    <w:rsid w:val="00987A94"/>
    <w:rsid w:val="00992CE9"/>
    <w:rsid w:val="0099347D"/>
    <w:rsid w:val="009B4943"/>
    <w:rsid w:val="009B49EA"/>
    <w:rsid w:val="009C194C"/>
    <w:rsid w:val="009C7579"/>
    <w:rsid w:val="009D7D9A"/>
    <w:rsid w:val="009E3E86"/>
    <w:rsid w:val="009F4473"/>
    <w:rsid w:val="00A05B7C"/>
    <w:rsid w:val="00A16E44"/>
    <w:rsid w:val="00A2148D"/>
    <w:rsid w:val="00A257E2"/>
    <w:rsid w:val="00A303E7"/>
    <w:rsid w:val="00A3744A"/>
    <w:rsid w:val="00A50E09"/>
    <w:rsid w:val="00A52BAB"/>
    <w:rsid w:val="00A71E34"/>
    <w:rsid w:val="00A83B62"/>
    <w:rsid w:val="00A90680"/>
    <w:rsid w:val="00A955FC"/>
    <w:rsid w:val="00A965A3"/>
    <w:rsid w:val="00AB5213"/>
    <w:rsid w:val="00AE3E05"/>
    <w:rsid w:val="00AE53F1"/>
    <w:rsid w:val="00AE791A"/>
    <w:rsid w:val="00B20DA1"/>
    <w:rsid w:val="00B30617"/>
    <w:rsid w:val="00B330BD"/>
    <w:rsid w:val="00B42FA0"/>
    <w:rsid w:val="00B53C66"/>
    <w:rsid w:val="00B90FD4"/>
    <w:rsid w:val="00B92FD8"/>
    <w:rsid w:val="00BA5F76"/>
    <w:rsid w:val="00BB1BBC"/>
    <w:rsid w:val="00BC4EEB"/>
    <w:rsid w:val="00BD1D9D"/>
    <w:rsid w:val="00BD5234"/>
    <w:rsid w:val="00BD6FBE"/>
    <w:rsid w:val="00BD7720"/>
    <w:rsid w:val="00C12BA8"/>
    <w:rsid w:val="00C14A97"/>
    <w:rsid w:val="00C15B67"/>
    <w:rsid w:val="00C20542"/>
    <w:rsid w:val="00C23122"/>
    <w:rsid w:val="00C47604"/>
    <w:rsid w:val="00C512D5"/>
    <w:rsid w:val="00C53FD7"/>
    <w:rsid w:val="00C55CDE"/>
    <w:rsid w:val="00C77F61"/>
    <w:rsid w:val="00C907D8"/>
    <w:rsid w:val="00C91C80"/>
    <w:rsid w:val="00CA166F"/>
    <w:rsid w:val="00CA2135"/>
    <w:rsid w:val="00CA5854"/>
    <w:rsid w:val="00CA6669"/>
    <w:rsid w:val="00CB3841"/>
    <w:rsid w:val="00CB68B2"/>
    <w:rsid w:val="00CC140B"/>
    <w:rsid w:val="00CD4669"/>
    <w:rsid w:val="00CE1E43"/>
    <w:rsid w:val="00CE522A"/>
    <w:rsid w:val="00CF0EDF"/>
    <w:rsid w:val="00D01D40"/>
    <w:rsid w:val="00D17789"/>
    <w:rsid w:val="00D342FA"/>
    <w:rsid w:val="00D34D3D"/>
    <w:rsid w:val="00D34D52"/>
    <w:rsid w:val="00D456B4"/>
    <w:rsid w:val="00D57607"/>
    <w:rsid w:val="00D67C51"/>
    <w:rsid w:val="00D73799"/>
    <w:rsid w:val="00D95639"/>
    <w:rsid w:val="00DC5337"/>
    <w:rsid w:val="00DC71F3"/>
    <w:rsid w:val="00DC7E48"/>
    <w:rsid w:val="00DE6A22"/>
    <w:rsid w:val="00DF45F0"/>
    <w:rsid w:val="00E13C2F"/>
    <w:rsid w:val="00E2200F"/>
    <w:rsid w:val="00E32A97"/>
    <w:rsid w:val="00E42F3E"/>
    <w:rsid w:val="00E60A18"/>
    <w:rsid w:val="00E62219"/>
    <w:rsid w:val="00E67094"/>
    <w:rsid w:val="00E67ACA"/>
    <w:rsid w:val="00E7165C"/>
    <w:rsid w:val="00E72032"/>
    <w:rsid w:val="00E72C3A"/>
    <w:rsid w:val="00E74296"/>
    <w:rsid w:val="00E80D5B"/>
    <w:rsid w:val="00E90D28"/>
    <w:rsid w:val="00E91229"/>
    <w:rsid w:val="00E93C46"/>
    <w:rsid w:val="00EA4FB1"/>
    <w:rsid w:val="00EA7474"/>
    <w:rsid w:val="00EA785F"/>
    <w:rsid w:val="00EB4EE6"/>
    <w:rsid w:val="00ED096E"/>
    <w:rsid w:val="00ED7D07"/>
    <w:rsid w:val="00EE2A8A"/>
    <w:rsid w:val="00EE4AB6"/>
    <w:rsid w:val="00EE6FB2"/>
    <w:rsid w:val="00EF2372"/>
    <w:rsid w:val="00F02498"/>
    <w:rsid w:val="00F07CEC"/>
    <w:rsid w:val="00F1077C"/>
    <w:rsid w:val="00F151F2"/>
    <w:rsid w:val="00F323CA"/>
    <w:rsid w:val="00F36F4D"/>
    <w:rsid w:val="00F42C9A"/>
    <w:rsid w:val="00F56C27"/>
    <w:rsid w:val="00F64560"/>
    <w:rsid w:val="00F64ADD"/>
    <w:rsid w:val="00F735C3"/>
    <w:rsid w:val="00F750FC"/>
    <w:rsid w:val="00FA2506"/>
    <w:rsid w:val="00FA2DFA"/>
    <w:rsid w:val="00FA3C1B"/>
    <w:rsid w:val="00FB36CD"/>
    <w:rsid w:val="00FB6DF1"/>
    <w:rsid w:val="00FB76AE"/>
    <w:rsid w:val="00FD4007"/>
    <w:rsid w:val="00FD6554"/>
    <w:rsid w:val="00FF71FC"/>
    <w:rsid w:val="00F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A90B9"/>
  <w15:chartTrackingRefBased/>
  <w15:docId w15:val="{E58816E7-2933-4527-B739-3E936E59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0B"/>
    <w:pPr>
      <w:ind w:left="720"/>
      <w:contextualSpacing/>
    </w:pPr>
  </w:style>
  <w:style w:type="character" w:styleId="Hyperlink">
    <w:name w:val="Hyperlink"/>
    <w:basedOn w:val="DefaultParagraphFont"/>
    <w:uiPriority w:val="99"/>
    <w:unhideWhenUsed/>
    <w:rsid w:val="00CC140B"/>
    <w:rPr>
      <w:color w:val="0563C1" w:themeColor="hyperlink"/>
      <w:u w:val="single"/>
    </w:rPr>
  </w:style>
  <w:style w:type="paragraph" w:customStyle="1" w:styleId="footnotedescription">
    <w:name w:val="footnote description"/>
    <w:next w:val="Normal"/>
    <w:link w:val="footnotedescriptionChar"/>
    <w:hidden/>
    <w:rsid w:val="00CC140B"/>
    <w:pPr>
      <w:spacing w:after="0" w:line="257" w:lineRule="auto"/>
      <w:ind w:left="2"/>
    </w:pPr>
    <w:rPr>
      <w:rFonts w:ascii="Arial" w:eastAsia="Arial" w:hAnsi="Arial" w:cs="Arial"/>
      <w:color w:val="000000"/>
      <w:sz w:val="18"/>
    </w:rPr>
  </w:style>
  <w:style w:type="character" w:customStyle="1" w:styleId="footnotedescriptionChar">
    <w:name w:val="footnote description Char"/>
    <w:link w:val="footnotedescription"/>
    <w:rsid w:val="00CC140B"/>
    <w:rPr>
      <w:rFonts w:ascii="Arial" w:eastAsia="Arial" w:hAnsi="Arial" w:cs="Arial"/>
      <w:color w:val="000000"/>
      <w:sz w:val="18"/>
    </w:rPr>
  </w:style>
  <w:style w:type="character" w:customStyle="1" w:styleId="footnotemark">
    <w:name w:val="footnote mark"/>
    <w:hidden/>
    <w:rsid w:val="00CC140B"/>
    <w:rPr>
      <w:rFonts w:ascii="Arial" w:eastAsia="Arial" w:hAnsi="Arial" w:cs="Arial"/>
      <w:color w:val="000000"/>
      <w:sz w:val="18"/>
      <w:vertAlign w:val="superscript"/>
    </w:rPr>
  </w:style>
  <w:style w:type="paragraph" w:styleId="FootnoteText">
    <w:name w:val="footnote text"/>
    <w:basedOn w:val="Normal"/>
    <w:link w:val="FootnoteTextChar"/>
    <w:uiPriority w:val="99"/>
    <w:semiHidden/>
    <w:unhideWhenUsed/>
    <w:rsid w:val="0007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98A"/>
    <w:rPr>
      <w:sz w:val="20"/>
      <w:szCs w:val="20"/>
    </w:rPr>
  </w:style>
  <w:style w:type="character" w:styleId="FootnoteReference">
    <w:name w:val="footnote reference"/>
    <w:basedOn w:val="DefaultParagraphFont"/>
    <w:uiPriority w:val="99"/>
    <w:semiHidden/>
    <w:unhideWhenUsed/>
    <w:rsid w:val="0007498A"/>
    <w:rPr>
      <w:vertAlign w:val="superscript"/>
    </w:rPr>
  </w:style>
  <w:style w:type="paragraph" w:customStyle="1" w:styleId="Default">
    <w:name w:val="Default"/>
    <w:rsid w:val="006B2C8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811A0"/>
    <w:rPr>
      <w:sz w:val="16"/>
      <w:szCs w:val="16"/>
    </w:rPr>
  </w:style>
  <w:style w:type="paragraph" w:styleId="CommentText">
    <w:name w:val="annotation text"/>
    <w:basedOn w:val="Normal"/>
    <w:link w:val="CommentTextChar"/>
    <w:uiPriority w:val="99"/>
    <w:semiHidden/>
    <w:unhideWhenUsed/>
    <w:rsid w:val="002811A0"/>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811A0"/>
    <w:rPr>
      <w:rFonts w:eastAsiaTheme="minorEastAsia"/>
      <w:sz w:val="20"/>
      <w:szCs w:val="20"/>
    </w:rPr>
  </w:style>
  <w:style w:type="paragraph" w:styleId="BalloonText">
    <w:name w:val="Balloon Text"/>
    <w:basedOn w:val="Normal"/>
    <w:link w:val="BalloonTextChar"/>
    <w:uiPriority w:val="99"/>
    <w:semiHidden/>
    <w:unhideWhenUsed/>
    <w:rsid w:val="00281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A0"/>
    <w:rPr>
      <w:rFonts w:ascii="Segoe UI" w:hAnsi="Segoe UI" w:cs="Segoe UI"/>
      <w:sz w:val="18"/>
      <w:szCs w:val="18"/>
    </w:rPr>
  </w:style>
  <w:style w:type="paragraph" w:styleId="Header">
    <w:name w:val="header"/>
    <w:basedOn w:val="Normal"/>
    <w:link w:val="HeaderChar"/>
    <w:uiPriority w:val="99"/>
    <w:unhideWhenUsed/>
    <w:rsid w:val="00B2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A1"/>
  </w:style>
  <w:style w:type="paragraph" w:styleId="Footer">
    <w:name w:val="footer"/>
    <w:basedOn w:val="Normal"/>
    <w:link w:val="FooterChar"/>
    <w:uiPriority w:val="99"/>
    <w:unhideWhenUsed/>
    <w:rsid w:val="00B2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A1"/>
  </w:style>
  <w:style w:type="table" w:styleId="TableGrid">
    <w:name w:val="Table Grid"/>
    <w:basedOn w:val="TableNormal"/>
    <w:uiPriority w:val="59"/>
    <w:rsid w:val="001E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1C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01C8F"/>
    <w:rPr>
      <w:rFonts w:eastAsiaTheme="minorEastAsia"/>
      <w:b/>
      <w:bCs/>
      <w:sz w:val="20"/>
      <w:szCs w:val="20"/>
    </w:rPr>
  </w:style>
  <w:style w:type="paragraph" w:styleId="NormalWeb">
    <w:name w:val="Normal (Web)"/>
    <w:basedOn w:val="Normal"/>
    <w:uiPriority w:val="99"/>
    <w:unhideWhenUsed/>
    <w:rsid w:val="0053563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E56BE"/>
    <w:pPr>
      <w:spacing w:after="120"/>
    </w:pPr>
  </w:style>
  <w:style w:type="character" w:customStyle="1" w:styleId="BodyTextChar">
    <w:name w:val="Body Text Char"/>
    <w:basedOn w:val="DefaultParagraphFont"/>
    <w:link w:val="BodyText"/>
    <w:uiPriority w:val="99"/>
    <w:rsid w:val="007E56BE"/>
  </w:style>
  <w:style w:type="character" w:customStyle="1" w:styleId="normaltextrun">
    <w:name w:val="normaltextrun"/>
    <w:basedOn w:val="DefaultParagraphFont"/>
    <w:rsid w:val="0074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4844">
      <w:bodyDiv w:val="1"/>
      <w:marLeft w:val="0"/>
      <w:marRight w:val="0"/>
      <w:marTop w:val="0"/>
      <w:marBottom w:val="0"/>
      <w:divBdr>
        <w:top w:val="none" w:sz="0" w:space="0" w:color="auto"/>
        <w:left w:val="none" w:sz="0" w:space="0" w:color="auto"/>
        <w:bottom w:val="none" w:sz="0" w:space="0" w:color="auto"/>
        <w:right w:val="none" w:sz="0" w:space="0" w:color="auto"/>
      </w:divBdr>
    </w:div>
    <w:div w:id="693923096">
      <w:bodyDiv w:val="1"/>
      <w:marLeft w:val="0"/>
      <w:marRight w:val="0"/>
      <w:marTop w:val="0"/>
      <w:marBottom w:val="0"/>
      <w:divBdr>
        <w:top w:val="none" w:sz="0" w:space="0" w:color="auto"/>
        <w:left w:val="none" w:sz="0" w:space="0" w:color="auto"/>
        <w:bottom w:val="none" w:sz="0" w:space="0" w:color="auto"/>
        <w:right w:val="none" w:sz="0" w:space="0" w:color="auto"/>
      </w:divBdr>
    </w:div>
    <w:div w:id="708801535">
      <w:bodyDiv w:val="1"/>
      <w:marLeft w:val="0"/>
      <w:marRight w:val="0"/>
      <w:marTop w:val="0"/>
      <w:marBottom w:val="0"/>
      <w:divBdr>
        <w:top w:val="none" w:sz="0" w:space="0" w:color="auto"/>
        <w:left w:val="none" w:sz="0" w:space="0" w:color="auto"/>
        <w:bottom w:val="none" w:sz="0" w:space="0" w:color="auto"/>
        <w:right w:val="none" w:sz="0" w:space="0" w:color="auto"/>
      </w:divBdr>
    </w:div>
    <w:div w:id="819081246">
      <w:bodyDiv w:val="1"/>
      <w:marLeft w:val="0"/>
      <w:marRight w:val="0"/>
      <w:marTop w:val="0"/>
      <w:marBottom w:val="0"/>
      <w:divBdr>
        <w:top w:val="none" w:sz="0" w:space="0" w:color="auto"/>
        <w:left w:val="none" w:sz="0" w:space="0" w:color="auto"/>
        <w:bottom w:val="none" w:sz="0" w:space="0" w:color="auto"/>
        <w:right w:val="none" w:sz="0" w:space="0" w:color="auto"/>
      </w:divBdr>
    </w:div>
    <w:div w:id="937517279">
      <w:bodyDiv w:val="1"/>
      <w:marLeft w:val="0"/>
      <w:marRight w:val="0"/>
      <w:marTop w:val="0"/>
      <w:marBottom w:val="0"/>
      <w:divBdr>
        <w:top w:val="none" w:sz="0" w:space="0" w:color="auto"/>
        <w:left w:val="none" w:sz="0" w:space="0" w:color="auto"/>
        <w:bottom w:val="none" w:sz="0" w:space="0" w:color="auto"/>
        <w:right w:val="none" w:sz="0" w:space="0" w:color="auto"/>
      </w:divBdr>
    </w:div>
    <w:div w:id="1223713050">
      <w:bodyDiv w:val="1"/>
      <w:marLeft w:val="0"/>
      <w:marRight w:val="0"/>
      <w:marTop w:val="0"/>
      <w:marBottom w:val="0"/>
      <w:divBdr>
        <w:top w:val="none" w:sz="0" w:space="0" w:color="auto"/>
        <w:left w:val="none" w:sz="0" w:space="0" w:color="auto"/>
        <w:bottom w:val="none" w:sz="0" w:space="0" w:color="auto"/>
        <w:right w:val="none" w:sz="0" w:space="0" w:color="auto"/>
      </w:divBdr>
    </w:div>
    <w:div w:id="15438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17B4-4881-4698-9245-D46AF505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5779</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Anndelynn (DCJS)</dc:creator>
  <cp:keywords/>
  <dc:description/>
  <cp:lastModifiedBy>VITA Program</cp:lastModifiedBy>
  <cp:revision>2</cp:revision>
  <dcterms:created xsi:type="dcterms:W3CDTF">2021-06-16T19:00:00Z</dcterms:created>
  <dcterms:modified xsi:type="dcterms:W3CDTF">2021-06-16T19:00:00Z</dcterms:modified>
</cp:coreProperties>
</file>